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2" w:type="dxa"/>
        <w:tblInd w:w="8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985"/>
        <w:gridCol w:w="135"/>
        <w:gridCol w:w="1289"/>
        <w:gridCol w:w="1417"/>
        <w:gridCol w:w="1288"/>
        <w:gridCol w:w="1405"/>
        <w:gridCol w:w="1276"/>
      </w:tblGrid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39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F132F5" w:rsidP="00BB1502">
            <w:r>
              <w:rPr>
                <w:rFonts w:ascii="Times New Roman" w:hAnsi="Times New Roman"/>
              </w:rPr>
              <w:t>к  постановлению А</w:t>
            </w:r>
            <w:r w:rsidR="00BC225D" w:rsidRPr="00BC225D">
              <w:rPr>
                <w:rFonts w:ascii="Times New Roman" w:hAnsi="Times New Roman"/>
              </w:rPr>
              <w:t xml:space="preserve">дминистрации Пеновского района </w:t>
            </w:r>
            <w:r>
              <w:rPr>
                <w:rFonts w:ascii="Times New Roman" w:hAnsi="Times New Roman"/>
              </w:rPr>
              <w:t xml:space="preserve"> Тверской области           </w:t>
            </w:r>
            <w:r w:rsidR="00BC225D" w:rsidRPr="00BC225D">
              <w:rPr>
                <w:rFonts w:ascii="Times New Roman" w:hAnsi="Times New Roman"/>
              </w:rPr>
              <w:t>от</w:t>
            </w:r>
            <w:r w:rsidR="004E1DDB">
              <w:rPr>
                <w:rFonts w:ascii="Times New Roman" w:hAnsi="Times New Roman"/>
              </w:rPr>
              <w:t xml:space="preserve">  </w:t>
            </w:r>
            <w:r w:rsidR="00FB1FE1">
              <w:rPr>
                <w:rFonts w:ascii="Times New Roman" w:hAnsi="Times New Roman"/>
              </w:rPr>
              <w:t>____</w:t>
            </w:r>
            <w:r w:rsidR="00BC225D" w:rsidRPr="00BC225D">
              <w:rPr>
                <w:rFonts w:ascii="Times New Roman" w:hAnsi="Times New Roman"/>
              </w:rPr>
              <w:t>.1</w:t>
            </w:r>
            <w:r w:rsidR="00742E94">
              <w:rPr>
                <w:rFonts w:ascii="Times New Roman" w:hAnsi="Times New Roman"/>
              </w:rPr>
              <w:t>0</w:t>
            </w:r>
            <w:r w:rsidR="00BC225D" w:rsidRPr="00BC225D">
              <w:rPr>
                <w:rFonts w:ascii="Times New Roman" w:hAnsi="Times New Roman"/>
              </w:rPr>
              <w:t>.201</w:t>
            </w:r>
            <w:r w:rsidR="00BB1502">
              <w:rPr>
                <w:rFonts w:ascii="Times New Roman" w:hAnsi="Times New Roman"/>
              </w:rPr>
              <w:t>8</w:t>
            </w:r>
            <w:r w:rsidR="00BC225D" w:rsidRPr="00BC225D">
              <w:rPr>
                <w:rFonts w:ascii="Times New Roman" w:hAnsi="Times New Roman"/>
              </w:rPr>
              <w:t xml:space="preserve"> №</w:t>
            </w:r>
            <w:r w:rsidR="00FB1FE1">
              <w:rPr>
                <w:rFonts w:ascii="Times New Roman" w:hAnsi="Times New Roman"/>
              </w:rPr>
              <w:t xml:space="preserve"> _______</w:t>
            </w:r>
          </w:p>
        </w:tc>
      </w:tr>
      <w:tr w:rsidR="00BC225D" w:rsidTr="00664EEB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212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Прогноз социально-экономического развития</w:t>
            </w:r>
          </w:p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C225D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муниципального образования    "Пеновский район"</w:t>
            </w:r>
          </w:p>
        </w:tc>
      </w:tr>
      <w:tr w:rsidR="00BC225D" w:rsidTr="00664EEB">
        <w:tc>
          <w:tcPr>
            <w:tcW w:w="15032" w:type="dxa"/>
            <w:gridSpan w:val="8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 w:rsidP="00BB1502">
            <w:pPr>
              <w:jc w:val="center"/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на 201</w:t>
            </w:r>
            <w:r w:rsidR="00BB1502">
              <w:rPr>
                <w:rFonts w:ascii="Times New Roman" w:hAnsi="Times New Roman"/>
                <w:b/>
                <w:sz w:val="24"/>
              </w:rPr>
              <w:t>9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и плановый период  </w:t>
            </w:r>
            <w:r w:rsidR="00742E94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20</w:t>
            </w:r>
            <w:r w:rsidR="00387F9D">
              <w:rPr>
                <w:rFonts w:ascii="Times New Roman" w:hAnsi="Times New Roman"/>
                <w:b/>
                <w:sz w:val="24"/>
              </w:rPr>
              <w:t xml:space="preserve"> и</w:t>
            </w:r>
            <w:r w:rsidR="00742E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годов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201</w:t>
            </w:r>
            <w:r w:rsidR="00BB1502">
              <w:rPr>
                <w:rFonts w:ascii="Times New Roman" w:hAnsi="Times New Roman"/>
                <w:b/>
                <w:sz w:val="24"/>
              </w:rPr>
              <w:t>7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отчет              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201</w:t>
            </w:r>
            <w:r w:rsidR="00BB1502">
              <w:rPr>
                <w:rFonts w:ascii="Times New Roman" w:hAnsi="Times New Roman"/>
                <w:b/>
                <w:sz w:val="24"/>
              </w:rPr>
              <w:t>8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оценка               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19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20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Pr>
              <w:rPr>
                <w:rFonts w:ascii="Times New Roman" w:hAnsi="Times New Roman"/>
                <w:b/>
                <w:sz w:val="24"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>20</w:t>
            </w:r>
            <w:r w:rsidR="00BB1502">
              <w:rPr>
                <w:rFonts w:ascii="Times New Roman" w:hAnsi="Times New Roman"/>
                <w:b/>
                <w:sz w:val="24"/>
              </w:rPr>
              <w:t>21</w:t>
            </w:r>
            <w:r w:rsidRPr="00BC225D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  <w:p w:rsidR="00BC225D" w:rsidRPr="00BC225D" w:rsidRDefault="00BC225D">
            <w:pPr>
              <w:rPr>
                <w:b/>
              </w:rPr>
            </w:pPr>
            <w:r w:rsidRPr="00BC225D">
              <w:rPr>
                <w:rFonts w:ascii="Times New Roman" w:hAnsi="Times New Roman"/>
                <w:b/>
                <w:sz w:val="24"/>
              </w:rPr>
              <w:t xml:space="preserve"> прогноз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Демографические показатели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r>
              <w:rPr>
                <w:rFonts w:ascii="Times New Roman" w:hAnsi="Times New Roman"/>
                <w:sz w:val="24"/>
              </w:rPr>
              <w:t>Численность  населения (на начало года)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6113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5829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5695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5570</w:t>
            </w: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bookmarkStart w:id="0" w:name="OLE_LINK1"/>
            <w:r>
              <w:rPr>
                <w:rFonts w:ascii="Times New Roman" w:hAnsi="Times New Roman"/>
                <w:sz w:val="24"/>
              </w:rPr>
              <w:t>Численность  населения (среднегодовая) - всего</w:t>
            </w:r>
            <w:bookmarkEnd w:id="0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6031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5890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5762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5633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5508</w:t>
            </w: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r>
              <w:rPr>
                <w:rFonts w:ascii="Times New Roman" w:hAnsi="Times New Roman"/>
                <w:sz w:val="24"/>
              </w:rPr>
              <w:t xml:space="preserve">  городского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3688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3636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3591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3515</w:t>
            </w: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Default="00D63C07">
            <w:r>
              <w:rPr>
                <w:rFonts w:ascii="Times New Roman" w:hAnsi="Times New Roman"/>
                <w:sz w:val="24"/>
              </w:rPr>
              <w:t xml:space="preserve">сельского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2343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2171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</w:tr>
      <w:tr w:rsidR="00D63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63C07" w:rsidRDefault="00D63C07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BC225D" w:rsidRDefault="00D63C07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5C6DD8" w:rsidRDefault="00D63C07" w:rsidP="005C6D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DD8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63C07" w:rsidRPr="00D63C07" w:rsidRDefault="00D63C07" w:rsidP="00D63C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C07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Промышленность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67853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Default="00067853" w:rsidP="006C3796">
            <w:r>
              <w:rPr>
                <w:rFonts w:ascii="Times New Roman" w:hAnsi="Times New Roman"/>
                <w:sz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 в действующих ценах каждого года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BC225D" w:rsidRDefault="00067853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115407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120293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126747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133289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140136</w:t>
            </w:r>
          </w:p>
        </w:tc>
      </w:tr>
      <w:tr w:rsidR="00067853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Default="00067853" w:rsidP="006C3796">
            <w:r>
              <w:rPr>
                <w:rFonts w:ascii="Times New Roman" w:hAnsi="Times New Roman"/>
                <w:sz w:val="24"/>
              </w:rPr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BC225D" w:rsidRDefault="00067853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101140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107116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112881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118835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125092</w:t>
            </w:r>
          </w:p>
        </w:tc>
      </w:tr>
      <w:tr w:rsidR="00067853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243BFD" w:rsidRDefault="00067853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067853" w:rsidRDefault="00067853" w:rsidP="00243BFD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067853" w:rsidRPr="00BC225D" w:rsidRDefault="00067853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11229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9802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10341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10744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11163</w:t>
            </w:r>
          </w:p>
        </w:tc>
      </w:tr>
      <w:tr w:rsidR="00067853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7853" w:rsidRPr="00CF235A" w:rsidRDefault="00067853" w:rsidP="00243B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67853" w:rsidRPr="00BC225D" w:rsidRDefault="00067853">
            <w:pPr>
              <w:rPr>
                <w:rFonts w:ascii="Times New Roman" w:hAnsi="Times New Roman"/>
              </w:rPr>
            </w:pPr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.р</w:t>
            </w:r>
            <w:proofErr w:type="gramEnd"/>
            <w:r w:rsidRPr="00BC225D">
              <w:rPr>
                <w:rFonts w:ascii="Times New Roman" w:hAnsi="Times New Roman"/>
              </w:rPr>
              <w:t>ублей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3037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3525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3710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067853" w:rsidRPr="00067853" w:rsidRDefault="00067853" w:rsidP="000678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853">
              <w:rPr>
                <w:rFonts w:ascii="Times New Roman" w:hAnsi="Times New Roman"/>
                <w:color w:val="000000"/>
                <w:sz w:val="24"/>
                <w:szCs w:val="24"/>
              </w:rPr>
              <w:t>3881</w:t>
            </w:r>
          </w:p>
        </w:tc>
      </w:tr>
      <w:tr w:rsidR="006A2B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Default="006A2B81" w:rsidP="00CF235A">
            <w:r>
              <w:rPr>
                <w:rFonts w:ascii="Times New Roman" w:hAnsi="Times New Roman"/>
                <w:sz w:val="24"/>
              </w:rPr>
              <w:t>Индекс промышленного производства 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BC225D" w:rsidRDefault="006A2B81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100,8</w:t>
            </w:r>
          </w:p>
        </w:tc>
      </w:tr>
      <w:tr w:rsidR="006A2B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Default="006A2B81" w:rsidP="00B8352C">
            <w:r>
              <w:rPr>
                <w:rFonts w:ascii="Times New Roman" w:hAnsi="Times New Roman"/>
                <w:sz w:val="24"/>
              </w:rPr>
              <w:lastRenderedPageBreak/>
              <w:t xml:space="preserve"> - обрабатывающие производства (С)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BC225D" w:rsidRDefault="006A2B81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A2B81" w:rsidRPr="006A2B81" w:rsidRDefault="006A2B81" w:rsidP="006A2B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B81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243BFD" w:rsidRDefault="00D57EDE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r w:rsidRPr="00243BF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</w:t>
            </w:r>
          </w:p>
          <w:p w:rsidR="00D57EDE" w:rsidRDefault="00D57EDE" w:rsidP="00B8352C"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CF235A" w:rsidRDefault="00D57EDE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 w:rsidRPr="00CF235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CF23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1B7A04">
        <w:trPr>
          <w:trHeight w:val="73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C624E" w:rsidRDefault="00BC225D" w:rsidP="001B7A04">
            <w:r>
              <w:rPr>
                <w:rFonts w:ascii="Times New Roman" w:hAnsi="Times New Roman"/>
                <w:sz w:val="24"/>
              </w:rPr>
              <w:t>Объем производства важнейших видов продукции в натуральном выражении: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5801F7" w:rsidRDefault="00D57EDE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Напитки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безалкогольные прочие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.д</w:t>
            </w:r>
            <w:proofErr w:type="gramEnd"/>
            <w:r w:rsidRPr="00BC225D">
              <w:rPr>
                <w:rFonts w:ascii="Times New Roman" w:hAnsi="Times New Roman"/>
              </w:rPr>
              <w:t>кл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57EDE" w:rsidRDefault="00BC225D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Лесоматериалы  хвойных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Лесоматериалы лиственных пород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Древесина топливная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 w:rsidP="00664EEB">
            <w:r>
              <w:rPr>
                <w:rFonts w:ascii="Times New Roman" w:hAnsi="Times New Roman"/>
                <w:sz w:val="24"/>
              </w:rPr>
              <w:t>Гранулы топливные (</w:t>
            </w:r>
            <w:proofErr w:type="spellStart"/>
            <w:r>
              <w:rPr>
                <w:rFonts w:ascii="Times New Roman" w:hAnsi="Times New Roman"/>
                <w:sz w:val="24"/>
              </w:rPr>
              <w:t>пеллеты</w:t>
            </w:r>
            <w:proofErr w:type="spellEnd"/>
            <w:r>
              <w:rPr>
                <w:rFonts w:ascii="Times New Roman" w:hAnsi="Times New Roman"/>
                <w:sz w:val="24"/>
              </w:rPr>
              <w:t>) из отходов деревообработки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proofErr w:type="spellStart"/>
            <w:r w:rsidRPr="00BC225D">
              <w:rPr>
                <w:rFonts w:ascii="Times New Roman" w:hAnsi="Times New Roman"/>
              </w:rPr>
              <w:t>тн</w:t>
            </w:r>
            <w:proofErr w:type="spellEnd"/>
            <w:r w:rsidRPr="00BC225D">
              <w:rPr>
                <w:rFonts w:ascii="Times New Roman" w:hAnsi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9200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7ED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Default="00D57EDE">
            <w:r>
              <w:rPr>
                <w:rFonts w:ascii="Times New Roman" w:hAnsi="Times New Roman"/>
                <w:sz w:val="24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BC225D" w:rsidRDefault="00D57EDE">
            <w:r w:rsidRPr="00BC225D">
              <w:rPr>
                <w:rFonts w:ascii="Times New Roman" w:hAnsi="Times New Roman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D57EDE" w:rsidRPr="00D57EDE" w:rsidRDefault="00D57EDE" w:rsidP="00D57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EDE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56F19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56F19" w:rsidRDefault="00256F19" w:rsidP="00B709D8">
            <w:r w:rsidRPr="00B709D8">
              <w:rPr>
                <w:rFonts w:ascii="Times New Roman" w:hAnsi="Times New Roman"/>
                <w:sz w:val="24"/>
              </w:rPr>
              <w:t>Суда прогулочные и спортивные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56F19" w:rsidRPr="00BC225D" w:rsidRDefault="00256F19">
            <w:r>
              <w:rPr>
                <w:rFonts w:ascii="Times New Roman" w:hAnsi="Times New Roman"/>
              </w:rPr>
              <w:t>ш</w:t>
            </w:r>
            <w:r w:rsidRPr="0092710A">
              <w:rPr>
                <w:rFonts w:ascii="Times New Roman" w:hAnsi="Times New Roman"/>
              </w:rPr>
              <w:t>т.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256F19" w:rsidP="00D947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256F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256F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256F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56F19" w:rsidRPr="00256F19" w:rsidRDefault="00256F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F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709D8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Default="00B709D8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709D8" w:rsidRPr="00BC225D" w:rsidRDefault="00B709D8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709D8" w:rsidRPr="005C6DD8" w:rsidRDefault="00B709D8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622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Default="001A6220">
            <w:r>
              <w:rPr>
                <w:rFonts w:ascii="Times New Roman" w:hAnsi="Times New Roman"/>
                <w:sz w:val="24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BC225D" w:rsidRDefault="001A6220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.Г</w:t>
            </w:r>
            <w:proofErr w:type="gramEnd"/>
            <w:r w:rsidRPr="00BC225D">
              <w:rPr>
                <w:rFonts w:ascii="Times New Roman" w:hAnsi="Times New Roman"/>
              </w:rPr>
              <w:t>кал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43D91" w:rsidRDefault="00643D91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43D91" w:rsidRPr="00BC225D" w:rsidRDefault="00643D91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43D91" w:rsidRPr="005C6DD8" w:rsidRDefault="00643D91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6220" w:rsidRP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643D91" w:rsidRDefault="001A6220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Распределение воды для  питьевых и промышленных  нужд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643D91" w:rsidRDefault="001A6220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32,4</w:t>
            </w:r>
          </w:p>
        </w:tc>
      </w:tr>
      <w:tr w:rsidR="002B1B7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B1B7B" w:rsidRDefault="002B1B7B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B1B7B" w:rsidRPr="00BC225D" w:rsidRDefault="002B1B7B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2B1B7B" w:rsidRPr="005C6DD8" w:rsidRDefault="002B1B7B" w:rsidP="00D947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A6220" w:rsidRP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643D91" w:rsidRDefault="001A6220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и обработка сточных вод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643D91" w:rsidRDefault="001A6220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6220" w:rsidRPr="001A6220" w:rsidRDefault="001A6220" w:rsidP="001A62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220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</w:tr>
      <w:tr w:rsidR="00FA2AD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A2AD4" w:rsidRDefault="00FA2AD4" w:rsidP="00B8352C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BC225D" w:rsidRDefault="00FA2AD4" w:rsidP="00B8352C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A2AD4" w:rsidRPr="005C6DD8" w:rsidRDefault="00FA2AD4" w:rsidP="00B8352C">
            <w:pPr>
              <w:rPr>
                <w:highlight w:val="yellow"/>
              </w:rPr>
            </w:pPr>
          </w:p>
        </w:tc>
      </w:tr>
      <w:tr w:rsidR="00A97BD0" w:rsidRPr="00643D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643D91" w:rsidRDefault="00A97BD0" w:rsidP="00B835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 неопасных отходов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643D91" w:rsidRDefault="00A97BD0" w:rsidP="00B8352C">
            <w:pPr>
              <w:rPr>
                <w:rFonts w:ascii="Times New Roman" w:hAnsi="Times New Roman"/>
                <w:sz w:val="24"/>
              </w:rPr>
            </w:pPr>
            <w:r w:rsidRPr="00643D91">
              <w:rPr>
                <w:rFonts w:ascii="Times New Roman" w:hAnsi="Times New Roman"/>
                <w:sz w:val="24"/>
              </w:rPr>
              <w:t>тыс. куб. м.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A97BD0" w:rsidRDefault="00A97BD0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A97BD0" w:rsidRDefault="00A97BD0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A97BD0" w:rsidRDefault="00A97BD0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A97BD0" w:rsidRDefault="00A97BD0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7BD0" w:rsidRPr="00A97BD0" w:rsidRDefault="00A97BD0" w:rsidP="00A97B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BD0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Сельское хозяйство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5819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Default="004A5819" w:rsidP="004A5819">
            <w:r>
              <w:rPr>
                <w:rFonts w:ascii="Times New Roman" w:hAnsi="Times New Roman"/>
                <w:sz w:val="24"/>
              </w:rPr>
              <w:t xml:space="preserve">Валовая продукция сельского хозяйства во всех категориях </w:t>
            </w:r>
            <w:r>
              <w:rPr>
                <w:rFonts w:ascii="Times New Roman" w:hAnsi="Times New Roman"/>
                <w:sz w:val="24"/>
              </w:rPr>
              <w:lastRenderedPageBreak/>
              <w:t>хозяйств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BC225D" w:rsidRDefault="004A5819">
            <w:proofErr w:type="gramStart"/>
            <w:r w:rsidRPr="00BC225D">
              <w:rPr>
                <w:rFonts w:ascii="Times New Roman" w:hAnsi="Times New Roman"/>
              </w:rPr>
              <w:lastRenderedPageBreak/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</w:t>
            </w:r>
            <w:r w:rsidRPr="00BC225D">
              <w:rPr>
                <w:rFonts w:ascii="Times New Roman" w:hAnsi="Times New Roman"/>
              </w:rPr>
              <w:lastRenderedPageBreak/>
              <w:t>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141,600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156,997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164,973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173,784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183,316</w:t>
            </w:r>
          </w:p>
        </w:tc>
      </w:tr>
      <w:tr w:rsidR="004A5819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4A5819" w:rsidRDefault="004A5819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BC225D" w:rsidRDefault="004A5819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A5819" w:rsidRPr="004A5819" w:rsidRDefault="004A5819" w:rsidP="004A58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819"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в том числе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51E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Default="003251EB">
            <w:r>
              <w:rPr>
                <w:rFonts w:ascii="Times New Roman" w:hAnsi="Times New Roman"/>
                <w:sz w:val="24"/>
              </w:rPr>
              <w:t xml:space="preserve">     продукция сельскохозяйственных предприятий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BC225D" w:rsidRDefault="003251EB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34,172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43,700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46,102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48,834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51,952</w:t>
            </w:r>
          </w:p>
        </w:tc>
      </w:tr>
      <w:tr w:rsidR="003251E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251EB" w:rsidRDefault="003251EB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BC225D" w:rsidRDefault="003251EB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3251E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Default="003251EB">
            <w:r>
              <w:rPr>
                <w:rFonts w:ascii="Times New Roman" w:hAnsi="Times New Roman"/>
                <w:sz w:val="24"/>
              </w:rPr>
              <w:t xml:space="preserve">     продукция крестьянских (фермерских) хозяйств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BC225D" w:rsidRDefault="003251EB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3,348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3,536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3,743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3,978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4,231</w:t>
            </w:r>
          </w:p>
        </w:tc>
      </w:tr>
      <w:tr w:rsidR="003251E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251EB" w:rsidRDefault="003251EB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BC225D" w:rsidRDefault="003251EB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3251EB" w:rsidRPr="003251E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Default="003251EB">
            <w:r>
              <w:rPr>
                <w:rFonts w:ascii="Times New Roman" w:hAnsi="Times New Roman"/>
                <w:sz w:val="24"/>
              </w:rPr>
              <w:t xml:space="preserve">      продукция в  хозяйствах  населения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BC225D" w:rsidRDefault="003251EB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104,080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109,761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115,128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120,973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127,134</w:t>
            </w:r>
          </w:p>
        </w:tc>
      </w:tr>
      <w:tr w:rsidR="003251EB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251EB" w:rsidRDefault="003251EB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BC225D" w:rsidRDefault="003251EB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251EB" w:rsidRPr="003251EB" w:rsidRDefault="003251EB" w:rsidP="003251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51EB">
              <w:rPr>
                <w:rFonts w:ascii="Times New Roman" w:hAnsi="Times New Roman"/>
                <w:color w:val="000000"/>
                <w:sz w:val="24"/>
                <w:szCs w:val="24"/>
              </w:rPr>
              <w:t>100,7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в том числе: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3251EB" w:rsidRDefault="00BC225D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7C07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97C07" w:rsidRDefault="00697C07">
            <w:r>
              <w:rPr>
                <w:rFonts w:ascii="Times New Roman" w:hAnsi="Times New Roman"/>
                <w:sz w:val="24"/>
              </w:rPr>
              <w:t xml:space="preserve">          растениеводства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97C07" w:rsidRPr="00BC225D" w:rsidRDefault="00697C07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DC7DBC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DBC">
              <w:rPr>
                <w:rFonts w:ascii="Times New Roman" w:hAnsi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DC7DBC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DC7DBC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DC7DBC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697C07" w:rsidRPr="00DC7DBC" w:rsidRDefault="00DC7DBC" w:rsidP="00A244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113,5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DC7DBC" w:rsidRDefault="00697C07" w:rsidP="00A24460">
            <w:pPr>
              <w:rPr>
                <w:rFonts w:ascii="Times New Roman" w:hAnsi="Times New Roman"/>
                <w:sz w:val="24"/>
                <w:szCs w:val="24"/>
              </w:rPr>
            </w:pPr>
            <w:r w:rsidRPr="00DC7DB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      животноводства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58,100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58,097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62,673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64,184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69,816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в</w:t>
            </w:r>
            <w:proofErr w:type="gramEnd"/>
            <w:r w:rsidRPr="00BC225D">
              <w:rPr>
                <w:rFonts w:ascii="Times New Roman" w:hAnsi="Times New Roman"/>
              </w:rPr>
              <w:t xml:space="preserve"> % </w:t>
            </w:r>
            <w:proofErr w:type="gramStart"/>
            <w:r w:rsidRPr="00BC225D">
              <w:rPr>
                <w:rFonts w:ascii="Times New Roman" w:hAnsi="Times New Roman"/>
              </w:rPr>
              <w:t>к</w:t>
            </w:r>
            <w:proofErr w:type="gramEnd"/>
            <w:r w:rsidRPr="00BC225D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697C07" w:rsidP="00A24460">
            <w:pPr>
              <w:rPr>
                <w:rFonts w:ascii="Times New Roman" w:hAnsi="Times New Roman"/>
                <w:sz w:val="24"/>
                <w:szCs w:val="24"/>
              </w:rPr>
            </w:pPr>
            <w:r w:rsidRPr="00DC7DB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DC7DBC" w:rsidRDefault="00DC7DBC" w:rsidP="00A24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697C07" w:rsidRPr="00DC7DB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 w:rsidP="00EE77AD">
            <w:r>
              <w:rPr>
                <w:rFonts w:ascii="Times New Roman" w:hAnsi="Times New Roman"/>
                <w:sz w:val="24"/>
              </w:rPr>
              <w:t xml:space="preserve">Производство продукции сельского хозяйства в натуральном выражении во </w:t>
            </w:r>
            <w:r w:rsidR="00EE77AD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сех категориях хозяйств: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A2446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697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Default="00C7697E">
            <w:r>
              <w:rPr>
                <w:rFonts w:ascii="Times New Roman" w:hAnsi="Times New Roman"/>
                <w:sz w:val="24"/>
              </w:rPr>
              <w:t>Скот и птица - всего (в живом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BC225D" w:rsidRDefault="00C7697E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193,9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204,2</w:t>
            </w:r>
          </w:p>
        </w:tc>
      </w:tr>
      <w:tr w:rsidR="00C7697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Default="00C7697E">
            <w:r>
              <w:rPr>
                <w:rFonts w:ascii="Times New Roman" w:hAnsi="Times New Roman"/>
                <w:sz w:val="24"/>
              </w:rPr>
              <w:t>молоко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BC225D" w:rsidRDefault="00C7697E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642,0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7B6CC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B6CC5" w:rsidRDefault="007B6CC5">
            <w:r>
              <w:rPr>
                <w:rFonts w:ascii="Times New Roman" w:hAnsi="Times New Roman"/>
                <w:sz w:val="24"/>
              </w:rPr>
              <w:t>яйца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B6CC5" w:rsidRPr="00BC225D" w:rsidRDefault="007B6CC5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штук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B6CC5" w:rsidRPr="007B6CC5" w:rsidRDefault="007B6CC5" w:rsidP="007B6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CC5">
              <w:rPr>
                <w:rFonts w:ascii="Times New Roman" w:hAnsi="Times New Roman"/>
                <w:color w:val="000000"/>
                <w:sz w:val="24"/>
                <w:szCs w:val="24"/>
              </w:rPr>
              <w:t>985,4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B6CC5" w:rsidRPr="007B6CC5" w:rsidRDefault="007B6CC5" w:rsidP="007B6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CC5">
              <w:rPr>
                <w:rFonts w:ascii="Times New Roman" w:hAnsi="Times New Roman"/>
                <w:color w:val="000000"/>
                <w:sz w:val="24"/>
                <w:szCs w:val="24"/>
              </w:rPr>
              <w:t>980,5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B6CC5" w:rsidRPr="007B6CC5" w:rsidRDefault="007B6CC5" w:rsidP="007B6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CC5">
              <w:rPr>
                <w:rFonts w:ascii="Times New Roman" w:hAnsi="Times New Roman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B6CC5" w:rsidRPr="007B6CC5" w:rsidRDefault="007B6CC5" w:rsidP="007B6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CC5">
              <w:rPr>
                <w:rFonts w:ascii="Times New Roman" w:hAnsi="Times New Roman"/>
                <w:color w:val="000000"/>
                <w:sz w:val="24"/>
                <w:szCs w:val="24"/>
              </w:rPr>
              <w:t>980,7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B6CC5" w:rsidRPr="007B6CC5" w:rsidRDefault="007B6CC5" w:rsidP="007B6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CC5">
              <w:rPr>
                <w:rFonts w:ascii="Times New Roman" w:hAnsi="Times New Roman"/>
                <w:color w:val="000000"/>
                <w:sz w:val="24"/>
                <w:szCs w:val="24"/>
              </w:rPr>
              <w:t>980,7</w:t>
            </w:r>
          </w:p>
        </w:tc>
      </w:tr>
      <w:tr w:rsidR="00401A0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01A00" w:rsidRDefault="00401A00">
            <w:r>
              <w:rPr>
                <w:rFonts w:ascii="Times New Roman" w:hAnsi="Times New Roman"/>
                <w:sz w:val="24"/>
              </w:rPr>
              <w:t>шерсть  (в физическом весе)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01A00" w:rsidRPr="00BC225D" w:rsidRDefault="00401A00">
            <w:proofErr w:type="spellStart"/>
            <w:r w:rsidRPr="00BC225D">
              <w:rPr>
                <w:rFonts w:ascii="Times New Roman" w:hAnsi="Times New Roman"/>
              </w:rPr>
              <w:t>цн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01A00" w:rsidRPr="00401A00" w:rsidRDefault="00401A00" w:rsidP="0040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0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01A00" w:rsidRPr="00401A00" w:rsidRDefault="00401A00" w:rsidP="0040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0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01A00" w:rsidRPr="00401A00" w:rsidRDefault="00401A00" w:rsidP="0040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0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01A00" w:rsidRPr="00401A00" w:rsidRDefault="00401A00" w:rsidP="0040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0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01A00" w:rsidRPr="00401A00" w:rsidRDefault="00401A00" w:rsidP="00401A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A00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B3BA9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Default="00CB3BA9">
            <w:r>
              <w:rPr>
                <w:rFonts w:ascii="Times New Roman" w:hAnsi="Times New Roman"/>
                <w:sz w:val="24"/>
              </w:rPr>
              <w:t>зерна (в весе после доработки)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Pr="00BC225D" w:rsidRDefault="00CB3BA9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Pr="00CB3BA9" w:rsidRDefault="00CB3BA9" w:rsidP="00CB3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A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Pr="00CB3BA9" w:rsidRDefault="00CB3BA9" w:rsidP="00CB3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A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Pr="00CB3BA9" w:rsidRDefault="00CB3BA9" w:rsidP="00CB3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A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Pr="00CB3BA9" w:rsidRDefault="00CB3BA9" w:rsidP="00CB3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A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B3BA9" w:rsidRPr="00CB3BA9" w:rsidRDefault="00CB3BA9" w:rsidP="00CB3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BA9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C7697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Default="00C7697E">
            <w:r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BC225D" w:rsidRDefault="00C7697E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2 436,0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3 445,0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3 480,0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3 535,0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льноволокно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C7697E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C7697E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C7697E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C7697E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C7697E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697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Default="00C7697E">
            <w:r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BC225D" w:rsidRDefault="00C7697E">
            <w:r w:rsidRPr="00BC225D">
              <w:rPr>
                <w:rFonts w:ascii="Times New Roman" w:hAnsi="Times New Roman"/>
              </w:rPr>
              <w:t>тонн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1 327,5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1 325,0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1 338,5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1 353,6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7697E" w:rsidRPr="00C7697E" w:rsidRDefault="00C7697E" w:rsidP="00C76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97E">
              <w:rPr>
                <w:rFonts w:ascii="Times New Roman" w:hAnsi="Times New Roman"/>
                <w:color w:val="000000"/>
                <w:sz w:val="24"/>
                <w:szCs w:val="24"/>
              </w:rPr>
              <w:t>1 363,6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Транспорт и связь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Перевезено (отправлено) грузов предприятиями транспорта,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автомобильным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железнодорожным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внутренним водным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.т</w:t>
            </w:r>
            <w:proofErr w:type="gramEnd"/>
            <w:r w:rsidRPr="00BC225D">
              <w:rPr>
                <w:rFonts w:ascii="Times New Roman" w:hAnsi="Times New Roman"/>
              </w:rPr>
              <w:t>онн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155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61551" w:rsidRDefault="00C61551">
            <w:r>
              <w:rPr>
                <w:rFonts w:ascii="Times New Roman" w:hAnsi="Times New Roman"/>
                <w:sz w:val="24"/>
              </w:rPr>
              <w:t>Количество перевезенных пассажиров предприятиями транспорта,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61551" w:rsidRPr="00BC225D" w:rsidRDefault="00C61551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842ED5" w:rsidRDefault="00C61551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842ED5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842ED5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6155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61551" w:rsidRDefault="00C61551">
            <w:r>
              <w:rPr>
                <w:rFonts w:ascii="Times New Roman" w:hAnsi="Times New Roman"/>
                <w:sz w:val="24"/>
              </w:rPr>
              <w:t xml:space="preserve">    автомобильным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61551" w:rsidRPr="00BC225D" w:rsidRDefault="00C61551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842ED5" w:rsidRDefault="00C61551" w:rsidP="003107CB">
            <w:pPr>
              <w:rPr>
                <w:rFonts w:ascii="Times New Roman" w:hAnsi="Times New Roman"/>
                <w:sz w:val="24"/>
                <w:szCs w:val="24"/>
              </w:rPr>
            </w:pPr>
            <w:r w:rsidRPr="00842ED5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 w:rsidP="003107CB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 w:rsidP="003107CB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 w:rsidP="003107CB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C61551" w:rsidRPr="00C61551" w:rsidRDefault="00C61551" w:rsidP="003107CB">
            <w:pPr>
              <w:rPr>
                <w:rFonts w:ascii="Times New Roman" w:hAnsi="Times New Roman"/>
                <w:sz w:val="24"/>
                <w:szCs w:val="24"/>
              </w:rPr>
            </w:pPr>
            <w:r w:rsidRPr="00C6155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железнодорожным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внутренним водным транспортом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</w:rPr>
              <w:t>горэлектротранспортом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spellStart"/>
            <w:r w:rsidRPr="00BC225D">
              <w:rPr>
                <w:rFonts w:ascii="Times New Roman" w:hAnsi="Times New Roman"/>
              </w:rPr>
              <w:t>тыс</w:t>
            </w:r>
            <w:proofErr w:type="gramStart"/>
            <w:r w:rsidRPr="00BC225D">
              <w:rPr>
                <w:rFonts w:ascii="Times New Roman" w:hAnsi="Times New Roman"/>
              </w:rPr>
              <w:t>.ч</w:t>
            </w:r>
            <w:proofErr w:type="gramEnd"/>
            <w:r w:rsidRPr="00BC225D">
              <w:rPr>
                <w:rFonts w:ascii="Times New Roman" w:hAnsi="Times New Roman"/>
              </w:rPr>
              <w:t>еловек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716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Default="00C27161">
            <w:r>
              <w:rPr>
                <w:rFonts w:ascii="Times New Roman" w:hAnsi="Times New Roman"/>
                <w:sz w:val="24"/>
              </w:rPr>
              <w:t>Протяженность автомобильных дорог общего пользования местного значения</w:t>
            </w:r>
            <w:r w:rsidR="003107CB">
              <w:rPr>
                <w:rFonts w:ascii="Times New Roman" w:hAnsi="Times New Roman"/>
                <w:sz w:val="24"/>
              </w:rPr>
              <w:t xml:space="preserve"> (на начало </w:t>
            </w:r>
            <w:proofErr w:type="spellStart"/>
            <w:r w:rsidR="003107CB">
              <w:rPr>
                <w:rFonts w:ascii="Times New Roman" w:hAnsi="Times New Roman"/>
                <w:sz w:val="24"/>
              </w:rPr>
              <w:t>отчетногогода</w:t>
            </w:r>
            <w:proofErr w:type="spellEnd"/>
            <w:r w:rsidR="003107CB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BC225D" w:rsidRDefault="00C27161">
            <w:r w:rsidRPr="00BC225D">
              <w:rPr>
                <w:rFonts w:ascii="Times New Roman" w:hAnsi="Times New Roman"/>
              </w:rPr>
              <w:t>км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391,713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391,841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393,341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394,921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396,421</w:t>
            </w:r>
          </w:p>
        </w:tc>
      </w:tr>
      <w:tr w:rsidR="00C2716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Default="00C27161">
            <w:r>
              <w:rPr>
                <w:rFonts w:ascii="Times New Roman" w:hAnsi="Times New Roman"/>
                <w:sz w:val="24"/>
              </w:rPr>
              <w:t>в том числе с твердым покрытием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BC225D" w:rsidRDefault="00C27161">
            <w:r w:rsidRPr="00BC225D">
              <w:rPr>
                <w:rFonts w:ascii="Times New Roman" w:hAnsi="Times New Roman"/>
              </w:rPr>
              <w:t>км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27161" w:rsidRPr="00C27161" w:rsidRDefault="00C27161" w:rsidP="00C27161">
            <w:pPr>
              <w:rPr>
                <w:rFonts w:ascii="Times New Roman" w:hAnsi="Times New Roman"/>
                <w:sz w:val="24"/>
                <w:szCs w:val="24"/>
              </w:rPr>
            </w:pPr>
            <w:r w:rsidRPr="00C27161">
              <w:rPr>
                <w:rFonts w:ascii="Times New Roman" w:hAnsi="Times New Roman"/>
                <w:sz w:val="24"/>
                <w:szCs w:val="24"/>
              </w:rPr>
              <w:t>10,787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Малое предпринимательство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 xml:space="preserve">Число средних предприятий (на конец года),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460F04" w:rsidRDefault="00C2137A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460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460F04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460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460F04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460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460F04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460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460F04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460F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0F0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Default="00460F04">
            <w:r>
              <w:rPr>
                <w:rFonts w:ascii="Times New Roman" w:hAnsi="Times New Roman"/>
                <w:sz w:val="24"/>
              </w:rPr>
              <w:t xml:space="preserve">Число малых предприятий, 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(на конец года),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460F04" w:rsidRPr="00BC225D" w:rsidRDefault="00460F04">
            <w:r w:rsidRPr="00BC225D">
              <w:rPr>
                <w:rFonts w:ascii="Times New Roman" w:hAnsi="Times New Roman"/>
              </w:rPr>
              <w:t>единиц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460F04" w:rsidRPr="00460F04" w:rsidRDefault="00460F04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460F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60F04" w:rsidRDefault="00460F04">
            <w:r w:rsidRPr="00460F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60F04" w:rsidRDefault="00460F04">
            <w:r w:rsidRPr="00460F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60F04" w:rsidRDefault="00460F04">
            <w:r w:rsidRPr="00460F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460F04" w:rsidRPr="00460F04" w:rsidRDefault="00460F04">
            <w:r w:rsidRPr="00460F0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7794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Default="0097794F">
            <w:r>
              <w:rPr>
                <w:rFonts w:ascii="Times New Roman" w:hAnsi="Times New Roman"/>
                <w:sz w:val="24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BC225D" w:rsidRDefault="0097794F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97794F" w:rsidRDefault="0097794F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97794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97794F" w:rsidRDefault="0097794F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9779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97794F" w:rsidRDefault="0097794F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97794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97794F" w:rsidRDefault="0097794F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97794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97794F" w:rsidRPr="0097794F" w:rsidRDefault="0097794F" w:rsidP="0097794F">
            <w:pPr>
              <w:rPr>
                <w:rFonts w:ascii="Times New Roman" w:hAnsi="Times New Roman"/>
                <w:sz w:val="24"/>
                <w:szCs w:val="24"/>
              </w:rPr>
            </w:pPr>
            <w:r w:rsidRPr="0097794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67528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E03C90" w:rsidRDefault="00BC225D" w:rsidP="00675282">
            <w:pPr>
              <w:rPr>
                <w:rFonts w:ascii="Times New Roman" w:hAnsi="Times New Roman"/>
                <w:sz w:val="24"/>
                <w:szCs w:val="24"/>
              </w:rPr>
            </w:pPr>
            <w:r w:rsidRPr="00E03C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414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B4144" w:rsidRDefault="001B4144">
            <w:r>
              <w:rPr>
                <w:rFonts w:ascii="Times New Roman" w:hAnsi="Times New Roman"/>
                <w:sz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B4144" w:rsidRPr="00BC225D" w:rsidRDefault="001B4144">
            <w:r w:rsidRPr="00BC225D">
              <w:rPr>
                <w:rFonts w:ascii="Times New Roman" w:hAnsi="Times New Roman"/>
              </w:rPr>
              <w:t>кв. м в общей площади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1591,0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B4144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B4144" w:rsidRDefault="001B4144">
            <w:r>
              <w:rPr>
                <w:rFonts w:ascii="Times New Roman" w:hAnsi="Times New Roman"/>
                <w:sz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B4144" w:rsidRPr="00BC225D" w:rsidRDefault="001B4144">
            <w:r w:rsidRPr="00BC225D">
              <w:rPr>
                <w:rFonts w:ascii="Times New Roman" w:hAnsi="Times New Roman"/>
              </w:rPr>
              <w:t>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1B4144" w:rsidRPr="001B4144" w:rsidRDefault="001B4144" w:rsidP="001B4144">
            <w:pPr>
              <w:rPr>
                <w:rFonts w:ascii="Times New Roman" w:hAnsi="Times New Roman"/>
                <w:sz w:val="24"/>
                <w:szCs w:val="24"/>
              </w:rPr>
            </w:pPr>
            <w:r w:rsidRPr="001B414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Инвестиции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3452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B3452" w:rsidRDefault="006B3452">
            <w:r>
              <w:rPr>
                <w:rFonts w:ascii="Times New Roman" w:hAnsi="Times New Roman"/>
                <w:sz w:val="24"/>
              </w:rPr>
              <w:lastRenderedPageBreak/>
              <w:t>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6B3452" w:rsidRPr="00BC225D" w:rsidRDefault="006B3452">
            <w:r>
              <w:rPr>
                <w:rFonts w:ascii="Times New Roman" w:hAnsi="Times New Roman"/>
              </w:rPr>
              <w:t>млн.</w:t>
            </w:r>
            <w:r w:rsidRPr="00BC225D">
              <w:rPr>
                <w:rFonts w:ascii="Times New Roman" w:hAnsi="Times New Roman"/>
              </w:rPr>
              <w:t xml:space="preserve">  рублей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B3452" w:rsidRPr="006B3452" w:rsidRDefault="006B3452" w:rsidP="006B3452">
            <w:pPr>
              <w:rPr>
                <w:rFonts w:ascii="Times New Roman" w:hAnsi="Times New Roman"/>
                <w:sz w:val="24"/>
                <w:szCs w:val="24"/>
              </w:rPr>
            </w:pPr>
            <w:r w:rsidRPr="006B345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3452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B3452" w:rsidRPr="006B3452" w:rsidRDefault="006B3452" w:rsidP="006B3452">
            <w:pPr>
              <w:rPr>
                <w:rFonts w:ascii="Times New Roman" w:hAnsi="Times New Roman"/>
                <w:sz w:val="24"/>
                <w:szCs w:val="24"/>
              </w:rPr>
            </w:pPr>
            <w:r w:rsidRPr="006B3452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3452">
              <w:rPr>
                <w:rFonts w:ascii="Times New Roman" w:hAnsi="Times New Roman"/>
                <w:sz w:val="24"/>
                <w:szCs w:val="24"/>
              </w:rPr>
              <w:t xml:space="preserve"> 987   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B3452" w:rsidRPr="006B3452" w:rsidRDefault="006B3452" w:rsidP="006B3452">
            <w:pPr>
              <w:rPr>
                <w:rFonts w:ascii="Times New Roman" w:hAnsi="Times New Roman"/>
                <w:sz w:val="24"/>
                <w:szCs w:val="24"/>
              </w:rPr>
            </w:pPr>
            <w:r w:rsidRPr="006B3452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3452">
              <w:rPr>
                <w:rFonts w:ascii="Times New Roman" w:hAnsi="Times New Roman"/>
                <w:sz w:val="24"/>
                <w:szCs w:val="24"/>
              </w:rPr>
              <w:t xml:space="preserve">844   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B3452" w:rsidRPr="006B3452" w:rsidRDefault="006B3452" w:rsidP="006B3452">
            <w:pPr>
              <w:rPr>
                <w:rFonts w:ascii="Times New Roman" w:hAnsi="Times New Roman"/>
                <w:sz w:val="24"/>
                <w:szCs w:val="24"/>
              </w:rPr>
            </w:pPr>
            <w:r w:rsidRPr="006B345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3452">
              <w:rPr>
                <w:rFonts w:ascii="Times New Roman" w:hAnsi="Times New Roman"/>
                <w:sz w:val="24"/>
                <w:szCs w:val="24"/>
              </w:rPr>
              <w:t xml:space="preserve">267   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6B3452" w:rsidRPr="006B3452" w:rsidRDefault="006B3452" w:rsidP="006B3452">
            <w:pPr>
              <w:rPr>
                <w:rFonts w:ascii="Times New Roman" w:hAnsi="Times New Roman"/>
                <w:sz w:val="24"/>
                <w:szCs w:val="24"/>
              </w:rPr>
            </w:pPr>
            <w:r w:rsidRPr="006B3452">
              <w:rPr>
                <w:rFonts w:ascii="Times New Roman" w:hAnsi="Times New Roman"/>
                <w:sz w:val="24"/>
                <w:szCs w:val="24"/>
              </w:rPr>
              <w:t xml:space="preserve">           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3452">
              <w:rPr>
                <w:rFonts w:ascii="Times New Roman" w:hAnsi="Times New Roman"/>
                <w:sz w:val="24"/>
                <w:szCs w:val="24"/>
              </w:rPr>
              <w:t xml:space="preserve">487   </w:t>
            </w:r>
          </w:p>
        </w:tc>
      </w:tr>
      <w:tr w:rsidR="00B92F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92F91" w:rsidRDefault="00B92F91">
            <w:r>
              <w:rPr>
                <w:rFonts w:ascii="Times New Roman" w:hAnsi="Times New Roman"/>
                <w:sz w:val="24"/>
              </w:rPr>
              <w:t>Индекс физического объема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92F91" w:rsidRPr="00BC225D" w:rsidRDefault="00B92F91">
            <w:r w:rsidRPr="00BC225D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B92F91" w:rsidRPr="00B92F91" w:rsidRDefault="00B92F91" w:rsidP="00B92F91">
            <w:pPr>
              <w:rPr>
                <w:rFonts w:ascii="Times New Roman" w:hAnsi="Times New Roman"/>
                <w:sz w:val="24"/>
                <w:szCs w:val="24"/>
              </w:rPr>
            </w:pPr>
            <w:r w:rsidRPr="00B92F9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B92F91" w:rsidRPr="00B92F91" w:rsidRDefault="00B92F91" w:rsidP="00B92F91">
            <w:pPr>
              <w:rPr>
                <w:rFonts w:ascii="Times New Roman" w:hAnsi="Times New Roman"/>
                <w:sz w:val="24"/>
                <w:szCs w:val="24"/>
              </w:rPr>
            </w:pPr>
            <w:r w:rsidRPr="00B92F91">
              <w:rPr>
                <w:rFonts w:ascii="Times New Roman" w:hAnsi="Times New Roman"/>
                <w:sz w:val="24"/>
                <w:szCs w:val="24"/>
              </w:rPr>
              <w:t>300,6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B92F91" w:rsidRPr="00B92F91" w:rsidRDefault="00B92F91" w:rsidP="00B92F91">
            <w:pPr>
              <w:rPr>
                <w:rFonts w:ascii="Times New Roman" w:hAnsi="Times New Roman"/>
                <w:sz w:val="24"/>
                <w:szCs w:val="24"/>
              </w:rPr>
            </w:pPr>
            <w:r w:rsidRPr="00B92F91">
              <w:rPr>
                <w:rFonts w:ascii="Times New Roman" w:hAnsi="Times New Roman"/>
                <w:sz w:val="24"/>
                <w:szCs w:val="24"/>
              </w:rPr>
              <w:t>81,6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B92F91" w:rsidRPr="00B92F91" w:rsidRDefault="00B92F91" w:rsidP="00B92F91">
            <w:pPr>
              <w:rPr>
                <w:rFonts w:ascii="Times New Roman" w:hAnsi="Times New Roman"/>
                <w:sz w:val="24"/>
                <w:szCs w:val="24"/>
              </w:rPr>
            </w:pPr>
            <w:r w:rsidRPr="00B92F91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  <w:hideMark/>
          </w:tcPr>
          <w:p w:rsidR="00B92F91" w:rsidRPr="00B92F91" w:rsidRDefault="00B92F91" w:rsidP="00B92F91">
            <w:pPr>
              <w:rPr>
                <w:rFonts w:ascii="Times New Roman" w:hAnsi="Times New Roman"/>
                <w:sz w:val="24"/>
                <w:szCs w:val="24"/>
              </w:rPr>
            </w:pPr>
            <w:r w:rsidRPr="00B92F91">
              <w:rPr>
                <w:rFonts w:ascii="Times New Roman" w:hAnsi="Times New Roman"/>
                <w:sz w:val="24"/>
                <w:szCs w:val="24"/>
              </w:rPr>
              <w:t>202,4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20B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>
            <w:r w:rsidRPr="00F220BF">
              <w:rPr>
                <w:rFonts w:ascii="Times New Roman" w:hAnsi="Times New Roman"/>
                <w:sz w:val="24"/>
              </w:rPr>
              <w:t>Потребительский рынок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D52DA" w:rsidTr="000C3EF0">
        <w:trPr>
          <w:trHeight w:val="604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D52DA" w:rsidRPr="00DD52DA" w:rsidRDefault="00DD52DA">
            <w:pPr>
              <w:rPr>
                <w:rFonts w:ascii="Times New Roman" w:hAnsi="Times New Roman"/>
                <w:sz w:val="24"/>
              </w:rPr>
            </w:pPr>
            <w:r w:rsidRPr="00DD52DA">
              <w:rPr>
                <w:rFonts w:ascii="Times New Roman" w:hAnsi="Times New Roman"/>
                <w:sz w:val="24"/>
              </w:rPr>
              <w:t>Оборот розничной торговл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D52DA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DD52DA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DD52DA">
              <w:rPr>
                <w:rFonts w:ascii="Times New Roman" w:hAnsi="Times New Roman"/>
                <w:sz w:val="24"/>
              </w:rPr>
              <w:t xml:space="preserve"> крупным и средним)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D52DA" w:rsidRPr="00DD52DA" w:rsidRDefault="00DD52DA" w:rsidP="00DD52DA">
            <w:pPr>
              <w:rPr>
                <w:rFonts w:ascii="Times New Roman" w:hAnsi="Times New Roman"/>
              </w:rPr>
            </w:pPr>
            <w:proofErr w:type="gramStart"/>
            <w:r w:rsidRPr="00DD52DA">
              <w:rPr>
                <w:rFonts w:ascii="Times New Roman" w:hAnsi="Times New Roman"/>
              </w:rPr>
              <w:t>млн</w:t>
            </w:r>
            <w:proofErr w:type="gramEnd"/>
            <w:r w:rsidRPr="00DD52DA">
              <w:rPr>
                <w:rFonts w:ascii="Times New Roman" w:hAnsi="Times New Roman"/>
              </w:rPr>
              <w:t xml:space="preserve"> руб.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308,1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321,7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335,3</w:t>
            </w:r>
          </w:p>
        </w:tc>
      </w:tr>
      <w:tr w:rsidR="00DD52DA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D52DA" w:rsidRPr="00DD52DA" w:rsidRDefault="00DD52DA">
            <w:pPr>
              <w:rPr>
                <w:rFonts w:ascii="Times New Roman" w:hAnsi="Times New Roman"/>
                <w:sz w:val="24"/>
              </w:rPr>
            </w:pPr>
            <w:r w:rsidRPr="00DD52DA">
              <w:rPr>
                <w:rFonts w:ascii="Times New Roman" w:hAnsi="Times New Roman"/>
                <w:sz w:val="24"/>
              </w:rPr>
              <w:t>Индекс физического объема оборота розничной торговли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D52DA" w:rsidRPr="00DD52DA" w:rsidRDefault="00DD52DA" w:rsidP="00DD52DA">
            <w:pPr>
              <w:rPr>
                <w:rFonts w:ascii="Times New Roman" w:hAnsi="Times New Roman"/>
              </w:rPr>
            </w:pPr>
            <w:proofErr w:type="gramStart"/>
            <w:r w:rsidRPr="00DD52DA">
              <w:rPr>
                <w:rFonts w:ascii="Times New Roman" w:hAnsi="Times New Roman"/>
              </w:rPr>
              <w:t>в</w:t>
            </w:r>
            <w:proofErr w:type="gramEnd"/>
            <w:r w:rsidRPr="00DD52DA">
              <w:rPr>
                <w:rFonts w:ascii="Times New Roman" w:hAnsi="Times New Roman"/>
              </w:rPr>
              <w:t xml:space="preserve"> % </w:t>
            </w:r>
            <w:proofErr w:type="gramStart"/>
            <w:r w:rsidRPr="00DD52DA">
              <w:rPr>
                <w:rFonts w:ascii="Times New Roman" w:hAnsi="Times New Roman"/>
              </w:rPr>
              <w:t>к</w:t>
            </w:r>
            <w:proofErr w:type="gramEnd"/>
            <w:r w:rsidRPr="00DD52DA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DD52DA" w:rsidRPr="00DD52DA" w:rsidRDefault="00DD52DA" w:rsidP="00DD52DA">
            <w:pPr>
              <w:rPr>
                <w:rFonts w:ascii="Times New Roman" w:hAnsi="Times New Roman"/>
                <w:sz w:val="24"/>
                <w:szCs w:val="24"/>
              </w:rPr>
            </w:pPr>
            <w:r w:rsidRPr="00DD52DA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</w:tr>
      <w:tr w:rsidR="000C3EF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 w:rsidP="000C3EF0">
            <w:pPr>
              <w:rPr>
                <w:rFonts w:ascii="Times New Roman" w:hAnsi="Times New Roman"/>
                <w:sz w:val="24"/>
              </w:rPr>
            </w:pPr>
            <w:r w:rsidRPr="000C3EF0"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орот общественного питания (*) (</w:t>
            </w:r>
            <w:proofErr w:type="gramStart"/>
            <w:r w:rsidRPr="000C3EF0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0C3EF0">
              <w:rPr>
                <w:rFonts w:ascii="Times New Roman" w:hAnsi="Times New Roman"/>
                <w:sz w:val="24"/>
              </w:rPr>
              <w:t xml:space="preserve"> крупным и средним)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 w:rsidP="000C3EF0">
            <w:pPr>
              <w:rPr>
                <w:rFonts w:ascii="Times New Roman" w:hAnsi="Times New Roman"/>
              </w:rPr>
            </w:pPr>
            <w:proofErr w:type="gramStart"/>
            <w:r w:rsidRPr="000C3EF0">
              <w:rPr>
                <w:rFonts w:ascii="Times New Roman" w:hAnsi="Times New Roman"/>
              </w:rPr>
              <w:t>млн</w:t>
            </w:r>
            <w:proofErr w:type="gramEnd"/>
            <w:r w:rsidRPr="000C3EF0">
              <w:rPr>
                <w:rFonts w:ascii="Times New Roman" w:hAnsi="Times New Roman"/>
              </w:rPr>
              <w:t xml:space="preserve"> руб.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Pr="000C3EF0" w:rsidRDefault="000C3EF0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0C3E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EF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>
            <w:pPr>
              <w:rPr>
                <w:rFonts w:ascii="Times New Roman" w:hAnsi="Times New Roman"/>
                <w:sz w:val="24"/>
              </w:rPr>
            </w:pPr>
            <w:r w:rsidRPr="000C3EF0">
              <w:rPr>
                <w:rFonts w:ascii="Times New Roman" w:hAnsi="Times New Roman"/>
                <w:sz w:val="24"/>
              </w:rPr>
              <w:t>Индекс физического объема оборота общественного питания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0C3EF0" w:rsidRPr="000C3EF0" w:rsidRDefault="000C3EF0" w:rsidP="000C3EF0">
            <w:pPr>
              <w:rPr>
                <w:rFonts w:ascii="Times New Roman" w:hAnsi="Times New Roman"/>
              </w:rPr>
            </w:pPr>
            <w:proofErr w:type="gramStart"/>
            <w:r w:rsidRPr="000C3EF0">
              <w:rPr>
                <w:rFonts w:ascii="Times New Roman" w:hAnsi="Times New Roman"/>
              </w:rPr>
              <w:t>в</w:t>
            </w:r>
            <w:proofErr w:type="gramEnd"/>
            <w:r w:rsidRPr="000C3EF0">
              <w:rPr>
                <w:rFonts w:ascii="Times New Roman" w:hAnsi="Times New Roman"/>
              </w:rPr>
              <w:t xml:space="preserve"> % </w:t>
            </w:r>
            <w:proofErr w:type="gramStart"/>
            <w:r w:rsidRPr="000C3EF0">
              <w:rPr>
                <w:rFonts w:ascii="Times New Roman" w:hAnsi="Times New Roman"/>
              </w:rPr>
              <w:t>к</w:t>
            </w:r>
            <w:proofErr w:type="gramEnd"/>
            <w:r w:rsidRPr="000C3EF0">
              <w:rPr>
                <w:rFonts w:ascii="Times New Roman" w:hAnsi="Times New Roman"/>
              </w:rPr>
              <w:t xml:space="preserve">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Pr="000C3EF0" w:rsidRDefault="000C3EF0" w:rsidP="00CD5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0C3EF0" w:rsidRDefault="000C3EF0">
            <w:r w:rsidRPr="00E96C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31D3" w:rsidTr="005531D3">
        <w:trPr>
          <w:trHeight w:val="376"/>
        </w:trPr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531D3" w:rsidRPr="003A52C0" w:rsidRDefault="005531D3">
            <w:pPr>
              <w:rPr>
                <w:rFonts w:ascii="Times New Roman" w:hAnsi="Times New Roman"/>
                <w:sz w:val="24"/>
              </w:rPr>
            </w:pPr>
            <w:r w:rsidRPr="003A52C0">
              <w:rPr>
                <w:rFonts w:ascii="Times New Roman" w:hAnsi="Times New Roman"/>
                <w:sz w:val="24"/>
              </w:rPr>
              <w:t>Объем платных услуг населению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531D3" w:rsidRPr="003A52C0" w:rsidRDefault="005531D3" w:rsidP="003A52C0">
            <w:pPr>
              <w:rPr>
                <w:rFonts w:ascii="Times New Roman" w:hAnsi="Times New Roman"/>
              </w:rPr>
            </w:pPr>
            <w:proofErr w:type="gramStart"/>
            <w:r w:rsidRPr="003A52C0">
              <w:rPr>
                <w:rFonts w:ascii="Times New Roman" w:hAnsi="Times New Roman"/>
              </w:rPr>
              <w:t>млн</w:t>
            </w:r>
            <w:proofErr w:type="gramEnd"/>
            <w:r w:rsidRPr="003A52C0">
              <w:rPr>
                <w:rFonts w:ascii="Times New Roman" w:hAnsi="Times New Roman"/>
              </w:rPr>
              <w:t xml:space="preserve"> руб. в ценах соответствующих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5531D3" w:rsidTr="00A26126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531D3" w:rsidRPr="003A52C0" w:rsidRDefault="005531D3">
            <w:pPr>
              <w:rPr>
                <w:rFonts w:ascii="Times New Roman" w:hAnsi="Times New Roman"/>
                <w:sz w:val="24"/>
              </w:rPr>
            </w:pPr>
            <w:r w:rsidRPr="003A52C0">
              <w:rPr>
                <w:rFonts w:ascii="Times New Roman" w:hAnsi="Times New Roman"/>
                <w:sz w:val="24"/>
              </w:rPr>
              <w:t>Индекс физического объема платных услуг населению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531D3" w:rsidRPr="003A52C0" w:rsidRDefault="005531D3" w:rsidP="003A52C0">
            <w:pPr>
              <w:rPr>
                <w:rFonts w:ascii="Times New Roman" w:hAnsi="Times New Roman"/>
              </w:rPr>
            </w:pPr>
            <w:r w:rsidRPr="003A52C0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bottom"/>
          </w:tcPr>
          <w:p w:rsidR="005531D3" w:rsidRPr="005531D3" w:rsidRDefault="005531D3" w:rsidP="005531D3">
            <w:pPr>
              <w:rPr>
                <w:rFonts w:ascii="Times New Roman" w:hAnsi="Times New Roman"/>
                <w:sz w:val="24"/>
                <w:szCs w:val="24"/>
              </w:rPr>
            </w:pPr>
            <w:r w:rsidRPr="005531D3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F220B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Default="00F220BF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F220BF" w:rsidRPr="00BC225D" w:rsidRDefault="00F220BF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F220BF" w:rsidRPr="005C6DD8" w:rsidRDefault="00F220BF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Труд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15AA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5AA6" w:rsidRDefault="00E15AA6">
            <w:r>
              <w:rPr>
                <w:rFonts w:ascii="Times New Roman" w:hAnsi="Times New Roman"/>
                <w:sz w:val="24"/>
              </w:rPr>
              <w:t xml:space="preserve">Среднегодовая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экономике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5AA6" w:rsidRPr="00BC225D" w:rsidRDefault="00E15AA6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2,09</w:t>
            </w:r>
          </w:p>
        </w:tc>
      </w:tr>
      <w:tr w:rsidR="00E15AA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5AA6" w:rsidRDefault="00E15AA6">
            <w:r>
              <w:rPr>
                <w:rFonts w:ascii="Times New Roman" w:hAnsi="Times New Roman"/>
                <w:sz w:val="24"/>
              </w:rPr>
              <w:t>Среднесписочная численность работников организаций (без внешних совместителей)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5AA6" w:rsidRPr="00BC225D" w:rsidRDefault="00E15AA6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</w:tr>
      <w:tr w:rsidR="00E15AA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5AA6" w:rsidRDefault="00E15AA6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E15AA6" w:rsidRPr="00BC225D" w:rsidRDefault="00E15AA6">
            <w:r w:rsidRPr="00BC225D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E15AA6" w:rsidRPr="00E15AA6" w:rsidRDefault="00E15AA6" w:rsidP="00E15AA6">
            <w:pPr>
              <w:rPr>
                <w:rFonts w:ascii="Times New Roman" w:hAnsi="Times New Roman"/>
                <w:sz w:val="24"/>
                <w:szCs w:val="24"/>
              </w:rPr>
            </w:pPr>
            <w:r w:rsidRPr="00E15AA6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7A4781" w:rsidRPr="007A47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A4781" w:rsidRDefault="007A4781" w:rsidP="00E15AA6">
            <w:r>
              <w:rPr>
                <w:rFonts w:ascii="Times New Roman" w:hAnsi="Times New Roman"/>
                <w:sz w:val="24"/>
              </w:rPr>
              <w:t xml:space="preserve">Среднемесячная  заработная плата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A4781" w:rsidRPr="00BC225D" w:rsidRDefault="007A4781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20466,20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20961,54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21611,31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22303,03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23038,46</w:t>
            </w:r>
          </w:p>
        </w:tc>
      </w:tr>
      <w:tr w:rsidR="007A478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A4781" w:rsidRDefault="007A4781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7A4781" w:rsidRPr="00BC225D" w:rsidRDefault="007A4781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20050,51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20450,76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20675,51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20944,44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781" w:rsidRPr="007A4781" w:rsidRDefault="007A4781" w:rsidP="007A4781">
            <w:pPr>
              <w:rPr>
                <w:rFonts w:ascii="Times New Roman" w:hAnsi="Times New Roman"/>
                <w:sz w:val="24"/>
                <w:szCs w:val="24"/>
              </w:rPr>
            </w:pPr>
            <w:r w:rsidRPr="007A4781">
              <w:rPr>
                <w:rFonts w:ascii="Times New Roman" w:hAnsi="Times New Roman"/>
                <w:sz w:val="24"/>
                <w:szCs w:val="24"/>
              </w:rPr>
              <w:t>21405,30</w:t>
            </w:r>
          </w:p>
        </w:tc>
      </w:tr>
      <w:tr w:rsidR="00184C0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84C0E" w:rsidRDefault="00184C0E">
            <w:r>
              <w:rPr>
                <w:rFonts w:ascii="Times New Roman" w:hAnsi="Times New Roman"/>
                <w:sz w:val="24"/>
              </w:rPr>
              <w:t>Фонд начисленной заработной платы всех работников  - всего: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84C0E" w:rsidRPr="00BC225D" w:rsidRDefault="00184C0E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184C0E" w:rsidRPr="00184C0E" w:rsidRDefault="00184C0E" w:rsidP="00184C0E">
            <w:pPr>
              <w:rPr>
                <w:rFonts w:ascii="Times New Roman" w:hAnsi="Times New Roman"/>
                <w:sz w:val="24"/>
                <w:szCs w:val="24"/>
              </w:rPr>
            </w:pPr>
            <w:r w:rsidRPr="00184C0E">
              <w:rPr>
                <w:rFonts w:ascii="Times New Roman" w:hAnsi="Times New Roman"/>
                <w:sz w:val="24"/>
                <w:szCs w:val="24"/>
              </w:rPr>
              <w:t>351,20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184C0E" w:rsidRPr="00184C0E" w:rsidRDefault="00184C0E" w:rsidP="00184C0E">
            <w:pPr>
              <w:rPr>
                <w:rFonts w:ascii="Times New Roman" w:hAnsi="Times New Roman"/>
                <w:sz w:val="24"/>
                <w:szCs w:val="24"/>
              </w:rPr>
            </w:pPr>
            <w:r w:rsidRPr="00184C0E">
              <w:rPr>
                <w:rFonts w:ascii="Times New Roman" w:hAnsi="Times New Roman"/>
                <w:sz w:val="24"/>
                <w:szCs w:val="24"/>
              </w:rPr>
              <w:t>359,70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184C0E" w:rsidRPr="00184C0E" w:rsidRDefault="00184C0E" w:rsidP="00184C0E">
            <w:pPr>
              <w:rPr>
                <w:rFonts w:ascii="Times New Roman" w:hAnsi="Times New Roman"/>
                <w:sz w:val="24"/>
                <w:szCs w:val="24"/>
              </w:rPr>
            </w:pPr>
            <w:r w:rsidRPr="00184C0E">
              <w:rPr>
                <w:rFonts w:ascii="Times New Roman" w:hAnsi="Times New Roman"/>
                <w:sz w:val="24"/>
                <w:szCs w:val="24"/>
              </w:rPr>
              <w:t>370,85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184C0E" w:rsidRPr="00184C0E" w:rsidRDefault="00184C0E" w:rsidP="00184C0E">
            <w:pPr>
              <w:rPr>
                <w:rFonts w:ascii="Times New Roman" w:hAnsi="Times New Roman"/>
                <w:sz w:val="24"/>
                <w:szCs w:val="24"/>
              </w:rPr>
            </w:pPr>
            <w:r w:rsidRPr="00184C0E">
              <w:rPr>
                <w:rFonts w:ascii="Times New Roman" w:hAnsi="Times New Roman"/>
                <w:sz w:val="24"/>
                <w:szCs w:val="24"/>
              </w:rPr>
              <w:t>382,72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184C0E" w:rsidRPr="00184C0E" w:rsidRDefault="00184C0E" w:rsidP="00184C0E">
            <w:pPr>
              <w:rPr>
                <w:rFonts w:ascii="Times New Roman" w:hAnsi="Times New Roman"/>
                <w:sz w:val="24"/>
                <w:szCs w:val="24"/>
              </w:rPr>
            </w:pPr>
            <w:r w:rsidRPr="00184C0E">
              <w:rPr>
                <w:rFonts w:ascii="Times New Roman" w:hAnsi="Times New Roman"/>
                <w:sz w:val="24"/>
                <w:szCs w:val="24"/>
              </w:rPr>
              <w:t>395,34</w:t>
            </w:r>
          </w:p>
        </w:tc>
      </w:tr>
      <w:tr w:rsidR="00204791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04791" w:rsidRDefault="00204791">
            <w:r>
              <w:rPr>
                <w:rFonts w:ascii="Times New Roman" w:hAnsi="Times New Roman"/>
                <w:sz w:val="24"/>
              </w:rPr>
              <w:t>в том числе в государственных и муниципальных организациях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04791" w:rsidRPr="00BC225D" w:rsidRDefault="00204791">
            <w:proofErr w:type="gramStart"/>
            <w:r w:rsidRPr="00BC225D">
              <w:rPr>
                <w:rFonts w:ascii="Times New Roman" w:hAnsi="Times New Roman"/>
              </w:rPr>
              <w:t>млн</w:t>
            </w:r>
            <w:proofErr w:type="gramEnd"/>
            <w:r w:rsidRPr="00BC225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04791" w:rsidRPr="00204791" w:rsidRDefault="00204791" w:rsidP="00204791">
            <w:pPr>
              <w:rPr>
                <w:rFonts w:ascii="Times New Roman" w:hAnsi="Times New Roman"/>
                <w:sz w:val="24"/>
                <w:szCs w:val="24"/>
              </w:rPr>
            </w:pPr>
            <w:r w:rsidRPr="00204791">
              <w:rPr>
                <w:rFonts w:ascii="Times New Roman" w:hAnsi="Times New Roman"/>
                <w:sz w:val="24"/>
                <w:szCs w:val="24"/>
              </w:rPr>
              <w:t>158,80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04791" w:rsidRPr="00204791" w:rsidRDefault="00204791" w:rsidP="00204791">
            <w:pPr>
              <w:rPr>
                <w:rFonts w:ascii="Times New Roman" w:hAnsi="Times New Roman"/>
                <w:sz w:val="24"/>
                <w:szCs w:val="24"/>
              </w:rPr>
            </w:pPr>
            <w:r w:rsidRPr="00204791">
              <w:rPr>
                <w:rFonts w:ascii="Times New Roman" w:hAnsi="Times New Roman"/>
                <w:sz w:val="24"/>
                <w:szCs w:val="24"/>
              </w:rPr>
              <w:t>161,97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04791" w:rsidRPr="00204791" w:rsidRDefault="00204791" w:rsidP="00204791">
            <w:pPr>
              <w:rPr>
                <w:rFonts w:ascii="Times New Roman" w:hAnsi="Times New Roman"/>
                <w:sz w:val="24"/>
                <w:szCs w:val="24"/>
              </w:rPr>
            </w:pPr>
            <w:r w:rsidRPr="00204791">
              <w:rPr>
                <w:rFonts w:ascii="Times New Roman" w:hAnsi="Times New Roman"/>
                <w:sz w:val="24"/>
                <w:szCs w:val="24"/>
              </w:rPr>
              <w:t>163,75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04791" w:rsidRPr="00204791" w:rsidRDefault="00204791" w:rsidP="00204791">
            <w:pPr>
              <w:rPr>
                <w:rFonts w:ascii="Times New Roman" w:hAnsi="Times New Roman"/>
                <w:sz w:val="24"/>
                <w:szCs w:val="24"/>
              </w:rPr>
            </w:pPr>
            <w:r w:rsidRPr="00204791">
              <w:rPr>
                <w:rFonts w:ascii="Times New Roman" w:hAnsi="Times New Roman"/>
                <w:sz w:val="24"/>
                <w:szCs w:val="24"/>
              </w:rPr>
              <w:t>165,88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204791" w:rsidRPr="00204791" w:rsidRDefault="00204791" w:rsidP="00204791">
            <w:pPr>
              <w:rPr>
                <w:rFonts w:ascii="Times New Roman" w:hAnsi="Times New Roman"/>
                <w:sz w:val="24"/>
                <w:szCs w:val="24"/>
              </w:rPr>
            </w:pPr>
            <w:r w:rsidRPr="00204791">
              <w:rPr>
                <w:rFonts w:ascii="Times New Roman" w:hAnsi="Times New Roman"/>
                <w:sz w:val="24"/>
                <w:szCs w:val="24"/>
              </w:rPr>
              <w:t>169,53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Default="00BC225D"/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lastRenderedPageBreak/>
              <w:t>Развитие отраслей жизнеобеспечения и  социальной сферы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CD5B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E204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046" w:rsidRDefault="00FE2046">
            <w:r>
              <w:rPr>
                <w:rFonts w:ascii="Times New Roman" w:hAnsi="Times New Roman"/>
                <w:sz w:val="24"/>
              </w:rPr>
              <w:t xml:space="preserve">Стоимость жилищно-коммунальных услуг, оказываемых населению, рассчитанная по экономически обоснованным тарифам, в расчете на 1 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 общей площади жилья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E2046" w:rsidRPr="00BC225D" w:rsidRDefault="00FE2046">
            <w:r w:rsidRPr="00BC225D">
              <w:rPr>
                <w:rFonts w:ascii="Times New Roman" w:hAnsi="Times New Roman"/>
              </w:rPr>
              <w:t>рублей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FE2046" w:rsidRDefault="00FE2046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FE2046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FE2046" w:rsidRDefault="00FE2046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FE2046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FE2046" w:rsidRDefault="00FE2046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FE2046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FE2046" w:rsidRDefault="00FE2046" w:rsidP="00F220BF">
            <w:pPr>
              <w:rPr>
                <w:rFonts w:ascii="Times New Roman" w:hAnsi="Times New Roman"/>
                <w:sz w:val="24"/>
                <w:szCs w:val="24"/>
              </w:rPr>
            </w:pPr>
            <w:r w:rsidRPr="00FE2046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FE2046" w:rsidRPr="00FE2046" w:rsidRDefault="00FE2046" w:rsidP="00CD5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Фактический уровень платежей населения за жилое помещение  и коммунальные услуги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Уровень собираемости платежей граждан за ЖКУ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Pr="00BC225D" w:rsidRDefault="00BC225D">
            <w:r w:rsidRPr="00BC225D">
              <w:rPr>
                <w:rFonts w:ascii="Times New Roman" w:hAnsi="Times New Roman"/>
              </w:rPr>
              <w:t xml:space="preserve">                     %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hideMark/>
          </w:tcPr>
          <w:p w:rsidR="00BC225D" w:rsidRPr="0085563C" w:rsidRDefault="00BC225D" w:rsidP="00CD5B1F">
            <w:pPr>
              <w:rPr>
                <w:rFonts w:ascii="Times New Roman" w:hAnsi="Times New Roman"/>
                <w:sz w:val="24"/>
                <w:szCs w:val="24"/>
              </w:rPr>
            </w:pPr>
            <w:r w:rsidRPr="0085563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D491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Default="002D491F">
            <w:r>
              <w:rPr>
                <w:rFonts w:ascii="Times New Roman" w:hAnsi="Times New Roman"/>
                <w:sz w:val="24"/>
              </w:rPr>
              <w:t>Численность детей в  дошкольных  образовательных учреждениях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Pr="00BC225D" w:rsidRDefault="002D491F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Pr="002D491F" w:rsidRDefault="002D491F" w:rsidP="002D491F">
            <w:pPr>
              <w:rPr>
                <w:rFonts w:ascii="Times New Roman" w:hAnsi="Times New Roman"/>
                <w:sz w:val="24"/>
                <w:szCs w:val="24"/>
              </w:rPr>
            </w:pPr>
            <w:r w:rsidRPr="002D491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Pr="002D491F" w:rsidRDefault="002D491F" w:rsidP="002D491F">
            <w:pPr>
              <w:rPr>
                <w:rFonts w:ascii="Times New Roman" w:hAnsi="Times New Roman"/>
                <w:sz w:val="24"/>
                <w:szCs w:val="24"/>
              </w:rPr>
            </w:pPr>
            <w:r w:rsidRPr="002D49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Pr="002D491F" w:rsidRDefault="002D491F" w:rsidP="002D491F">
            <w:pPr>
              <w:rPr>
                <w:rFonts w:ascii="Times New Roman" w:hAnsi="Times New Roman"/>
                <w:sz w:val="24"/>
                <w:szCs w:val="24"/>
              </w:rPr>
            </w:pPr>
            <w:r w:rsidRPr="002D49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Pr="002D491F" w:rsidRDefault="002D491F" w:rsidP="002D491F">
            <w:pPr>
              <w:rPr>
                <w:rFonts w:ascii="Times New Roman" w:hAnsi="Times New Roman"/>
                <w:sz w:val="24"/>
                <w:szCs w:val="24"/>
              </w:rPr>
            </w:pPr>
            <w:r w:rsidRPr="002D49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D491F" w:rsidRPr="002D491F" w:rsidRDefault="002D491F" w:rsidP="002D491F">
            <w:pPr>
              <w:rPr>
                <w:rFonts w:ascii="Times New Roman" w:hAnsi="Times New Roman"/>
                <w:sz w:val="24"/>
                <w:szCs w:val="24"/>
              </w:rPr>
            </w:pPr>
            <w:r w:rsidRPr="002D491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3B096E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Default="003B096E">
            <w:r>
              <w:rPr>
                <w:rFonts w:ascii="Times New Roman" w:hAnsi="Times New Roman"/>
                <w:sz w:val="24"/>
              </w:rPr>
              <w:t>Численность детей в дошкольных группах, организованных при   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Pr="00BC225D" w:rsidRDefault="003B096E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Pr="00F71245" w:rsidRDefault="003B096E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Pr="00F71245" w:rsidRDefault="003B096E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Pr="00F71245" w:rsidRDefault="003B096E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Pr="00F71245" w:rsidRDefault="003B096E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3B096E" w:rsidRPr="00F71245" w:rsidRDefault="003B096E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7124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Default="00F71245" w:rsidP="007B0EC5">
            <w:r>
              <w:rPr>
                <w:rFonts w:ascii="Times New Roman" w:hAnsi="Times New Roman"/>
                <w:sz w:val="24"/>
              </w:rPr>
              <w:t>Обеспеченность дошкольными образовательными учреждениями с учетом дошкольных групп, организованных при общеобразовательных школах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BC225D" w:rsidRDefault="00F71245">
            <w:r w:rsidRPr="00BC225D">
              <w:rPr>
                <w:rFonts w:ascii="Times New Roman" w:hAnsi="Times New Roman"/>
              </w:rPr>
              <w:t xml:space="preserve"> мест на 1000 детей в возрасте 1-6 лет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F71245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Default="00F71245">
            <w:proofErr w:type="gramStart"/>
            <w:r>
              <w:rPr>
                <w:rFonts w:ascii="Times New Roman" w:hAnsi="Times New Roman"/>
                <w:sz w:val="24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  <w:proofErr w:type="gramEnd"/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BC225D" w:rsidRDefault="00F71245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F71245" w:rsidRPr="00F71245" w:rsidRDefault="00F71245" w:rsidP="00F71245">
            <w:pPr>
              <w:rPr>
                <w:rFonts w:ascii="Times New Roman" w:hAnsi="Times New Roman"/>
                <w:sz w:val="24"/>
                <w:szCs w:val="24"/>
              </w:rPr>
            </w:pPr>
            <w:r w:rsidRPr="00F7124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A9562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Default="00A9562F">
            <w:r>
              <w:rPr>
                <w:rFonts w:ascii="Times New Roman" w:hAnsi="Times New Roman"/>
                <w:sz w:val="24"/>
              </w:rPr>
              <w:t>Численность врачей всех специальностей (на конец года)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BC225D" w:rsidRDefault="00A9562F">
            <w:r w:rsidRPr="00BC22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9562F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Default="00A9562F">
            <w:r>
              <w:rPr>
                <w:rFonts w:ascii="Times New Roman" w:hAnsi="Times New Roman"/>
                <w:sz w:val="24"/>
              </w:rPr>
              <w:t>Численность среднего медицинского персонала (на конец года)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BC225D" w:rsidRDefault="00A9562F">
            <w:r w:rsidRPr="00BC225D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9562F" w:rsidRPr="00A9562F" w:rsidRDefault="00A9562F" w:rsidP="00A9562F">
            <w:pPr>
              <w:rPr>
                <w:rFonts w:ascii="Times New Roman" w:hAnsi="Times New Roman"/>
                <w:sz w:val="24"/>
                <w:szCs w:val="24"/>
              </w:rPr>
            </w:pPr>
            <w:r w:rsidRPr="00A9562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C225D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BC225D" w:rsidRDefault="00BC225D">
            <w:r>
              <w:rPr>
                <w:rFonts w:ascii="Times New Roman" w:hAnsi="Times New Roman"/>
                <w:sz w:val="24"/>
              </w:rPr>
              <w:t>Обеспеченность: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BC225D" w:rsidRPr="00BC225D" w:rsidRDefault="00BC225D"/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BE2F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BE2F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BE2F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BE2F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BC225D" w:rsidRPr="005C6DD8" w:rsidRDefault="00BC225D" w:rsidP="00BE2F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C0133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Default="002C0133">
            <w:r>
              <w:rPr>
                <w:rFonts w:ascii="Times New Roman" w:hAnsi="Times New Roman"/>
                <w:sz w:val="24"/>
              </w:rPr>
              <w:t xml:space="preserve">    больничными койками (круглосуточного пребывания)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Pr="00BC225D" w:rsidRDefault="002C0133">
            <w:r w:rsidRPr="00BC225D">
              <w:rPr>
                <w:rFonts w:ascii="Times New Roman" w:hAnsi="Times New Roman"/>
              </w:rPr>
              <w:t xml:space="preserve"> коек  на 10 тыс. жителей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Pr="002C0133" w:rsidRDefault="002C0133" w:rsidP="002C0133">
            <w:pPr>
              <w:rPr>
                <w:rFonts w:ascii="Times New Roman" w:hAnsi="Times New Roman"/>
                <w:sz w:val="24"/>
                <w:szCs w:val="24"/>
              </w:rPr>
            </w:pPr>
            <w:r w:rsidRPr="002C0133">
              <w:rPr>
                <w:rFonts w:ascii="Times New Roman" w:hAnsi="Times New Roman"/>
                <w:sz w:val="24"/>
                <w:szCs w:val="24"/>
              </w:rPr>
              <w:t>82,35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Pr="002C0133" w:rsidRDefault="002C0133" w:rsidP="002C0133">
            <w:pPr>
              <w:rPr>
                <w:rFonts w:ascii="Times New Roman" w:hAnsi="Times New Roman"/>
                <w:sz w:val="24"/>
                <w:szCs w:val="24"/>
              </w:rPr>
            </w:pPr>
            <w:r w:rsidRPr="002C0133">
              <w:rPr>
                <w:rFonts w:ascii="Times New Roman" w:hAnsi="Times New Roman"/>
                <w:sz w:val="24"/>
                <w:szCs w:val="24"/>
              </w:rPr>
              <w:t>84,06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Pr="002C0133" w:rsidRDefault="002C0133" w:rsidP="002C0133">
            <w:pPr>
              <w:rPr>
                <w:rFonts w:ascii="Times New Roman" w:hAnsi="Times New Roman"/>
                <w:sz w:val="24"/>
                <w:szCs w:val="24"/>
              </w:rPr>
            </w:pPr>
            <w:r w:rsidRPr="002C0133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Pr="002C0133" w:rsidRDefault="002C0133" w:rsidP="002C0133">
            <w:pPr>
              <w:rPr>
                <w:rFonts w:ascii="Times New Roman" w:hAnsi="Times New Roman"/>
                <w:sz w:val="24"/>
                <w:szCs w:val="24"/>
              </w:rPr>
            </w:pPr>
            <w:r w:rsidRPr="002C0133">
              <w:rPr>
                <w:rFonts w:ascii="Times New Roman" w:hAnsi="Times New Roman"/>
                <w:sz w:val="24"/>
                <w:szCs w:val="24"/>
              </w:rPr>
              <w:t>87,97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2C0133" w:rsidRPr="002C0133" w:rsidRDefault="002C0133" w:rsidP="002C0133">
            <w:pPr>
              <w:rPr>
                <w:rFonts w:ascii="Times New Roman" w:hAnsi="Times New Roman"/>
                <w:sz w:val="24"/>
                <w:szCs w:val="24"/>
              </w:rPr>
            </w:pPr>
            <w:r w:rsidRPr="002C0133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</w:tr>
      <w:tr w:rsidR="001A43D0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Default="001A43D0">
            <w:r>
              <w:rPr>
                <w:rFonts w:ascii="Times New Roman" w:hAnsi="Times New Roman"/>
                <w:sz w:val="24"/>
              </w:rPr>
              <w:t xml:space="preserve">    мощностью амбулаторно-поликлинических учреждений </w:t>
            </w:r>
          </w:p>
          <w:p w:rsidR="001A43D0" w:rsidRDefault="001A43D0">
            <w:r>
              <w:rPr>
                <w:rFonts w:ascii="Times New Roman" w:hAnsi="Times New Roman"/>
                <w:sz w:val="24"/>
              </w:rPr>
              <w:t xml:space="preserve">  (на конец года)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Pr="00BC225D" w:rsidRDefault="001A43D0">
            <w:r w:rsidRPr="00BC225D">
              <w:rPr>
                <w:rFonts w:ascii="Times New Roman" w:hAnsi="Times New Roman"/>
              </w:rPr>
              <w:t xml:space="preserve"> посещений в смену на 10 тыс. населения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Pr="001A43D0" w:rsidRDefault="001A43D0" w:rsidP="001A43D0">
            <w:pPr>
              <w:rPr>
                <w:rFonts w:ascii="Times New Roman" w:hAnsi="Times New Roman"/>
                <w:sz w:val="24"/>
                <w:szCs w:val="24"/>
              </w:rPr>
            </w:pPr>
            <w:r w:rsidRPr="001A43D0">
              <w:rPr>
                <w:rFonts w:ascii="Times New Roman" w:hAnsi="Times New Roman"/>
                <w:sz w:val="24"/>
                <w:szCs w:val="24"/>
              </w:rPr>
              <w:t>201,68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Pr="001A43D0" w:rsidRDefault="001A43D0" w:rsidP="001A43D0">
            <w:pPr>
              <w:rPr>
                <w:rFonts w:ascii="Times New Roman" w:hAnsi="Times New Roman"/>
                <w:sz w:val="24"/>
                <w:szCs w:val="24"/>
              </w:rPr>
            </w:pPr>
            <w:r w:rsidRPr="001A43D0">
              <w:rPr>
                <w:rFonts w:ascii="Times New Roman" w:hAnsi="Times New Roman"/>
                <w:sz w:val="24"/>
                <w:szCs w:val="24"/>
              </w:rPr>
              <w:t>205,87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Pr="001A43D0" w:rsidRDefault="001A43D0" w:rsidP="001A43D0">
            <w:pPr>
              <w:rPr>
                <w:rFonts w:ascii="Times New Roman" w:hAnsi="Times New Roman"/>
                <w:sz w:val="24"/>
                <w:szCs w:val="24"/>
              </w:rPr>
            </w:pPr>
            <w:r w:rsidRPr="001A43D0">
              <w:rPr>
                <w:rFonts w:ascii="Times New Roman" w:hAnsi="Times New Roman"/>
                <w:sz w:val="24"/>
                <w:szCs w:val="24"/>
              </w:rPr>
              <w:t>210,71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Pr="001A43D0" w:rsidRDefault="001A43D0" w:rsidP="001A43D0">
            <w:pPr>
              <w:rPr>
                <w:rFonts w:ascii="Times New Roman" w:hAnsi="Times New Roman"/>
                <w:sz w:val="24"/>
                <w:szCs w:val="24"/>
              </w:rPr>
            </w:pPr>
            <w:r w:rsidRPr="001A43D0">
              <w:rPr>
                <w:rFonts w:ascii="Times New Roman" w:hAnsi="Times New Roman"/>
                <w:sz w:val="24"/>
                <w:szCs w:val="24"/>
              </w:rPr>
              <w:t>215,44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1A43D0" w:rsidRPr="001A43D0" w:rsidRDefault="001A43D0" w:rsidP="001A43D0">
            <w:pPr>
              <w:rPr>
                <w:rFonts w:ascii="Times New Roman" w:hAnsi="Times New Roman"/>
                <w:sz w:val="24"/>
                <w:szCs w:val="24"/>
              </w:rPr>
            </w:pPr>
            <w:r w:rsidRPr="001A43D0">
              <w:rPr>
                <w:rFonts w:ascii="Times New Roman" w:hAnsi="Times New Roman"/>
                <w:sz w:val="24"/>
                <w:szCs w:val="24"/>
              </w:rPr>
              <w:t>220,35</w:t>
            </w:r>
          </w:p>
        </w:tc>
      </w:tr>
      <w:tr w:rsidR="00CE32E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Default="00CE32E6">
            <w:r>
              <w:rPr>
                <w:rFonts w:ascii="Times New Roman" w:hAnsi="Times New Roman"/>
                <w:sz w:val="24"/>
              </w:rPr>
              <w:t xml:space="preserve">    врачами всех специальностей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BC225D" w:rsidRDefault="00CE32E6">
            <w:r w:rsidRPr="00BC225D">
              <w:rPr>
                <w:rFonts w:ascii="Times New Roman" w:hAnsi="Times New Roman"/>
              </w:rPr>
              <w:t>чел. на 10 тыс. населения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38,66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39,46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40,39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41,29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42,23</w:t>
            </w:r>
          </w:p>
        </w:tc>
      </w:tr>
      <w:tr w:rsidR="00CE32E6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Default="00CE32E6">
            <w:r>
              <w:rPr>
                <w:rFonts w:ascii="Times New Roman" w:hAnsi="Times New Roman"/>
                <w:sz w:val="24"/>
              </w:rPr>
              <w:t xml:space="preserve">    средним медицинским персоналом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BC225D" w:rsidRDefault="00CE32E6">
            <w:r w:rsidRPr="00BC225D">
              <w:rPr>
                <w:rFonts w:ascii="Times New Roman" w:hAnsi="Times New Roman"/>
              </w:rPr>
              <w:t>чел. на 10 тыс. населения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102,52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102,93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105,36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107,72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CE32E6" w:rsidRPr="00CE32E6" w:rsidRDefault="00CE32E6" w:rsidP="00CE32E6">
            <w:pPr>
              <w:rPr>
                <w:rFonts w:ascii="Times New Roman" w:hAnsi="Times New Roman"/>
                <w:sz w:val="24"/>
                <w:szCs w:val="24"/>
              </w:rPr>
            </w:pPr>
            <w:r w:rsidRPr="00CE32E6">
              <w:rPr>
                <w:rFonts w:ascii="Times New Roman" w:hAnsi="Times New Roman"/>
                <w:sz w:val="24"/>
                <w:szCs w:val="24"/>
              </w:rPr>
              <w:t>110,17</w:t>
            </w:r>
          </w:p>
        </w:tc>
      </w:tr>
      <w:tr w:rsidR="00B4537C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Default="00B4537C">
            <w:r>
              <w:rPr>
                <w:rFonts w:ascii="Times New Roman" w:hAnsi="Times New Roman"/>
                <w:sz w:val="24"/>
              </w:rPr>
              <w:t xml:space="preserve">    общедоступными библиотеками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Pr="00BC225D" w:rsidRDefault="00B4537C">
            <w:proofErr w:type="spellStart"/>
            <w:r w:rsidRPr="00BC225D">
              <w:rPr>
                <w:rFonts w:ascii="Times New Roman" w:hAnsi="Times New Roman"/>
              </w:rPr>
              <w:t>учрежд</w:t>
            </w:r>
            <w:proofErr w:type="spellEnd"/>
            <w:r w:rsidRPr="00BC225D">
              <w:rPr>
                <w:rFonts w:ascii="Times New Roman" w:hAnsi="Times New Roman"/>
              </w:rPr>
              <w:t>. на 100 тыс. населения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218,5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223,0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228,3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233,4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238,7</w:t>
            </w:r>
          </w:p>
        </w:tc>
      </w:tr>
      <w:tr w:rsidR="00B4537C" w:rsidTr="000C3EF0">
        <w:tc>
          <w:tcPr>
            <w:tcW w:w="623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Default="00B4537C">
            <w:r>
              <w:rPr>
                <w:rFonts w:ascii="Times New Roman" w:hAnsi="Times New Roman"/>
                <w:sz w:val="24"/>
              </w:rPr>
              <w:t xml:space="preserve">     учреждениями культурно-досугового типа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Pr="00BC225D" w:rsidRDefault="00B4537C">
            <w:proofErr w:type="spellStart"/>
            <w:r w:rsidRPr="00BC225D">
              <w:rPr>
                <w:rFonts w:ascii="Times New Roman" w:hAnsi="Times New Roman"/>
              </w:rPr>
              <w:t>учрежд</w:t>
            </w:r>
            <w:proofErr w:type="spellEnd"/>
            <w:r w:rsidRPr="00BC225D">
              <w:rPr>
                <w:rFonts w:ascii="Times New Roman" w:hAnsi="Times New Roman"/>
              </w:rPr>
              <w:t>. на 100 тыс. населения</w:t>
            </w:r>
          </w:p>
        </w:tc>
        <w:tc>
          <w:tcPr>
            <w:tcW w:w="1424" w:type="dxa"/>
            <w:gridSpan w:val="2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1417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171,56</w:t>
            </w:r>
          </w:p>
        </w:tc>
        <w:tc>
          <w:tcPr>
            <w:tcW w:w="1288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175,59</w:t>
            </w:r>
          </w:p>
        </w:tc>
        <w:tc>
          <w:tcPr>
            <w:tcW w:w="1405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179,53</w:t>
            </w:r>
          </w:p>
        </w:tc>
        <w:tc>
          <w:tcPr>
            <w:tcW w:w="1276" w:type="dxa"/>
            <w:tcBorders>
              <w:top w:val="single" w:sz="6" w:space="0" w:color="A0A0A0"/>
              <w:left w:val="single" w:sz="6" w:space="0" w:color="A0A0A0"/>
              <w:bottom w:val="single" w:sz="4" w:space="0" w:color="auto"/>
              <w:right w:val="single" w:sz="6" w:space="0" w:color="F0F0F0"/>
            </w:tcBorders>
            <w:vAlign w:val="center"/>
            <w:hideMark/>
          </w:tcPr>
          <w:p w:rsidR="00B4537C" w:rsidRPr="00B4537C" w:rsidRDefault="00B4537C" w:rsidP="00B4537C">
            <w:pPr>
              <w:rPr>
                <w:rFonts w:ascii="Times New Roman" w:hAnsi="Times New Roman"/>
                <w:sz w:val="24"/>
                <w:szCs w:val="24"/>
              </w:rPr>
            </w:pPr>
            <w:r w:rsidRPr="00B4537C">
              <w:rPr>
                <w:rFonts w:ascii="Times New Roman" w:hAnsi="Times New Roman"/>
                <w:sz w:val="24"/>
                <w:szCs w:val="24"/>
              </w:rPr>
              <w:t>183,62</w:t>
            </w:r>
          </w:p>
        </w:tc>
      </w:tr>
    </w:tbl>
    <w:p w:rsidR="00BC225D" w:rsidRDefault="00BC225D"/>
    <w:p w:rsidR="00BC225D" w:rsidRDefault="00BC225D"/>
    <w:p w:rsidR="00BC225D" w:rsidRDefault="00BC225D"/>
    <w:p w:rsidR="00BC225D" w:rsidRDefault="00BC225D"/>
    <w:p w:rsidR="00BC225D" w:rsidRDefault="00BC225D"/>
    <w:p w:rsidR="00554E2A" w:rsidRDefault="00554E2A">
      <w:pPr>
        <w:sectPr w:rsidR="00554E2A" w:rsidSect="00A5275E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BC225D" w:rsidRPr="00BC225D" w:rsidRDefault="00BC225D" w:rsidP="00BC225D">
      <w:pPr>
        <w:jc w:val="center"/>
        <w:rPr>
          <w:rFonts w:ascii="Times New Roman" w:hAnsi="Times New Roman"/>
          <w:b/>
          <w:sz w:val="28"/>
          <w:szCs w:val="28"/>
        </w:rPr>
      </w:pPr>
      <w:r w:rsidRPr="00BC225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BC225D" w:rsidRDefault="00BC225D" w:rsidP="00BC225D">
      <w:pPr>
        <w:jc w:val="center"/>
        <w:rPr>
          <w:rFonts w:ascii="Times New Roman" w:hAnsi="Times New Roman"/>
          <w:b/>
          <w:sz w:val="26"/>
          <w:szCs w:val="26"/>
        </w:rPr>
      </w:pPr>
      <w:r w:rsidRPr="00BC225D">
        <w:rPr>
          <w:rFonts w:ascii="Times New Roman" w:hAnsi="Times New Roman"/>
          <w:b/>
          <w:sz w:val="26"/>
          <w:szCs w:val="26"/>
        </w:rPr>
        <w:t>к прогнозу социально-экономического развития муниципального образования «Пеновский район» на 201</w:t>
      </w:r>
      <w:r w:rsidR="00DD1CA7">
        <w:rPr>
          <w:rFonts w:ascii="Times New Roman" w:hAnsi="Times New Roman"/>
          <w:b/>
          <w:sz w:val="26"/>
          <w:szCs w:val="26"/>
        </w:rPr>
        <w:t>9</w:t>
      </w:r>
      <w:r w:rsidRPr="00BC225D">
        <w:rPr>
          <w:rFonts w:ascii="Times New Roman" w:hAnsi="Times New Roman"/>
          <w:b/>
          <w:sz w:val="26"/>
          <w:szCs w:val="26"/>
        </w:rPr>
        <w:t xml:space="preserve"> год и плановый период  20</w:t>
      </w:r>
      <w:r w:rsidR="00DD1CA7">
        <w:rPr>
          <w:rFonts w:ascii="Times New Roman" w:hAnsi="Times New Roman"/>
          <w:b/>
          <w:sz w:val="26"/>
          <w:szCs w:val="26"/>
        </w:rPr>
        <w:t>20</w:t>
      </w:r>
      <w:r w:rsidRPr="00BC225D">
        <w:rPr>
          <w:rFonts w:ascii="Times New Roman" w:hAnsi="Times New Roman"/>
          <w:b/>
          <w:sz w:val="26"/>
          <w:szCs w:val="26"/>
        </w:rPr>
        <w:t xml:space="preserve">  и 20</w:t>
      </w:r>
      <w:r w:rsidR="00895A41">
        <w:rPr>
          <w:rFonts w:ascii="Times New Roman" w:hAnsi="Times New Roman"/>
          <w:b/>
          <w:sz w:val="26"/>
          <w:szCs w:val="26"/>
        </w:rPr>
        <w:t>2</w:t>
      </w:r>
      <w:r w:rsidR="00DD1CA7">
        <w:rPr>
          <w:rFonts w:ascii="Times New Roman" w:hAnsi="Times New Roman"/>
          <w:b/>
          <w:sz w:val="26"/>
          <w:szCs w:val="26"/>
        </w:rPr>
        <w:t>1</w:t>
      </w:r>
      <w:r w:rsidRPr="00BC225D">
        <w:rPr>
          <w:rFonts w:ascii="Times New Roman" w:hAnsi="Times New Roman"/>
          <w:b/>
          <w:sz w:val="26"/>
          <w:szCs w:val="26"/>
        </w:rPr>
        <w:t xml:space="preserve"> годов.</w:t>
      </w:r>
    </w:p>
    <w:p w:rsidR="008718AC" w:rsidRDefault="008718AC" w:rsidP="00BC225D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8AC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«Пеновский район» на 2019 год  и плановый период 2020 и 2021 годов  разработан в соответствии с Федеральным законом от 28.06.2014 № 172-ФЗ «О стратегическом планировании в Российской Федерации», законом Тверской области от 15.07.2015 № 66-30</w:t>
      </w:r>
      <w:r w:rsidRPr="008718AC">
        <w:rPr>
          <w:rFonts w:ascii="Times New Roman" w:hAnsi="Times New Roman"/>
          <w:sz w:val="24"/>
          <w:szCs w:val="24"/>
        </w:rPr>
        <w:br/>
        <w:t>«О стратегическом планировании в Тверской области», постановлением</w:t>
      </w:r>
      <w:r w:rsidRPr="008718AC">
        <w:rPr>
          <w:rFonts w:ascii="Times New Roman" w:hAnsi="Times New Roman"/>
          <w:sz w:val="24"/>
          <w:szCs w:val="24"/>
        </w:rPr>
        <w:br/>
        <w:t>Администрации Тверской области от 21.04.2009 № 157-па «О Порядке</w:t>
      </w:r>
      <w:r w:rsidRPr="008718AC">
        <w:rPr>
          <w:rFonts w:ascii="Times New Roman" w:hAnsi="Times New Roman"/>
          <w:sz w:val="24"/>
          <w:szCs w:val="24"/>
        </w:rPr>
        <w:br/>
        <w:t>разработки и корректировки прогноза социально-экономического развития</w:t>
      </w:r>
      <w:r w:rsidRPr="008718AC">
        <w:rPr>
          <w:rFonts w:ascii="Times New Roman" w:hAnsi="Times New Roman"/>
          <w:sz w:val="24"/>
          <w:szCs w:val="24"/>
        </w:rPr>
        <w:br/>
        <w:t>Тверской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области на среднесрочный период и Порядке </w:t>
      </w:r>
      <w:proofErr w:type="gramStart"/>
      <w:r w:rsidRPr="008718AC">
        <w:rPr>
          <w:rFonts w:ascii="Times New Roman" w:hAnsi="Times New Roman"/>
          <w:sz w:val="24"/>
          <w:szCs w:val="24"/>
        </w:rPr>
        <w:t>организации</w:t>
      </w:r>
      <w:r w:rsidRPr="008718AC">
        <w:rPr>
          <w:rFonts w:ascii="Times New Roman" w:hAnsi="Times New Roman"/>
          <w:sz w:val="24"/>
          <w:szCs w:val="24"/>
        </w:rPr>
        <w:br/>
        <w:t>составления проекта закона Тверской области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об областном бюджете</w:t>
      </w:r>
      <w:r w:rsidRPr="008718AC">
        <w:rPr>
          <w:rFonts w:ascii="Times New Roman" w:hAnsi="Times New Roman"/>
          <w:sz w:val="24"/>
          <w:szCs w:val="24"/>
        </w:rPr>
        <w:br/>
        <w:t>Тверской области на очередной финансовый год и плановый период», постановлением Администрации Пеновского района от 28.10.2015г. № 377 «Об утверждении Порядка разработки прогноза социально-экономического развития муниципального образования  «Пеновский район».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8AC">
        <w:rPr>
          <w:rFonts w:ascii="Times New Roman" w:hAnsi="Times New Roman"/>
          <w:sz w:val="24"/>
          <w:szCs w:val="24"/>
        </w:rPr>
        <w:t>Прогноз базируется на результатах комплексного анализа</w:t>
      </w:r>
      <w:r w:rsidRPr="008718AC">
        <w:rPr>
          <w:rFonts w:ascii="Times New Roman" w:hAnsi="Times New Roman"/>
          <w:sz w:val="24"/>
          <w:szCs w:val="24"/>
        </w:rPr>
        <w:br/>
        <w:t>экономических и социальных процессов, происходящих в районе, с учетом</w:t>
      </w:r>
      <w:r w:rsidRPr="008718AC">
        <w:rPr>
          <w:rFonts w:ascii="Times New Roman" w:hAnsi="Times New Roman"/>
          <w:sz w:val="24"/>
          <w:szCs w:val="24"/>
        </w:rPr>
        <w:br/>
        <w:t>исходной информации Министерства экономического развития  Тверской области  от 03.04.2018 года № 1848/05-15 «О разработке прогноза</w:t>
      </w:r>
      <w:r w:rsidRPr="008718AC">
        <w:rPr>
          <w:rFonts w:ascii="Times New Roman" w:hAnsi="Times New Roman"/>
          <w:sz w:val="24"/>
          <w:szCs w:val="24"/>
        </w:rPr>
        <w:br/>
        <w:t>социально-экономического развития Тверской области на 2019 год и</w:t>
      </w:r>
      <w:r w:rsidRPr="008718AC">
        <w:rPr>
          <w:rFonts w:ascii="Times New Roman" w:hAnsi="Times New Roman"/>
          <w:sz w:val="24"/>
          <w:szCs w:val="24"/>
        </w:rPr>
        <w:br/>
        <w:t>плановый период 2020 и 2021 годов», (сценарных условиях</w:t>
      </w:r>
      <w:r w:rsidRPr="008718AC">
        <w:rPr>
          <w:rFonts w:ascii="Times New Roman" w:hAnsi="Times New Roman"/>
          <w:sz w:val="24"/>
          <w:szCs w:val="24"/>
        </w:rPr>
        <w:br/>
        <w:t>функционирования экономики Российской Федерации, прогноза показателей</w:t>
      </w:r>
      <w:r w:rsidRPr="008718AC">
        <w:rPr>
          <w:rFonts w:ascii="Times New Roman" w:hAnsi="Times New Roman"/>
          <w:sz w:val="24"/>
          <w:szCs w:val="24"/>
        </w:rPr>
        <w:br/>
        <w:t>инфляции и системы цен, дефляторов и индексов цен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по видам</w:t>
      </w:r>
      <w:r w:rsidRPr="008718AC">
        <w:rPr>
          <w:rFonts w:ascii="Times New Roman" w:hAnsi="Times New Roman"/>
          <w:sz w:val="24"/>
          <w:szCs w:val="24"/>
        </w:rPr>
        <w:br/>
        <w:t>экономической деятельности, основных параметров прогноза социально-</w:t>
      </w:r>
      <w:r w:rsidRPr="008718AC">
        <w:rPr>
          <w:rFonts w:ascii="Times New Roman" w:hAnsi="Times New Roman"/>
          <w:sz w:val="24"/>
          <w:szCs w:val="24"/>
        </w:rPr>
        <w:br/>
        <w:t xml:space="preserve">экономического развития Российской Федерации на период до 2020 года), при участии предприятий, организаций, предпринимателей и заинтересованных служб района.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             Прогноз      рассмотрен    и   согласован с   Министерством экономического развития Тверской области     18 мая 2018г. – в целом   по  району,  и  в разрезе поселений района  по отдельным  показателям. </w:t>
      </w:r>
    </w:p>
    <w:p w:rsidR="008718AC" w:rsidRPr="008718AC" w:rsidRDefault="008718AC" w:rsidP="008718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8AC" w:rsidRPr="008718AC" w:rsidRDefault="008718AC" w:rsidP="008718AC">
      <w:pPr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«Демографические показатели».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Динамика численности населения района остается сложной. Так по состоянию на 01.01.2018г. численность постоянно проживающего населения составляет 5,950 </w:t>
      </w:r>
      <w:proofErr w:type="spellStart"/>
      <w:r w:rsidRPr="008718AC">
        <w:rPr>
          <w:rFonts w:ascii="Times New Roman" w:hAnsi="Times New Roman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sz w:val="24"/>
          <w:szCs w:val="24"/>
        </w:rPr>
        <w:t>.ч</w:t>
      </w:r>
      <w:proofErr w:type="gramEnd"/>
      <w:r w:rsidRPr="008718AC">
        <w:rPr>
          <w:rFonts w:ascii="Times New Roman" w:hAnsi="Times New Roman"/>
          <w:sz w:val="24"/>
          <w:szCs w:val="24"/>
        </w:rPr>
        <w:t>ел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.: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8AC">
        <w:rPr>
          <w:rFonts w:ascii="Times New Roman" w:hAnsi="Times New Roman"/>
          <w:sz w:val="24"/>
          <w:szCs w:val="24"/>
        </w:rPr>
        <w:t>Вт.ч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.- городское население – 3,661 </w:t>
      </w:r>
      <w:proofErr w:type="spellStart"/>
      <w:r w:rsidRPr="008718AC">
        <w:rPr>
          <w:rFonts w:ascii="Times New Roman" w:hAnsi="Times New Roman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sz w:val="24"/>
          <w:szCs w:val="24"/>
        </w:rPr>
        <w:t>.ч</w:t>
      </w:r>
      <w:proofErr w:type="gramEnd"/>
      <w:r w:rsidRPr="008718AC">
        <w:rPr>
          <w:rFonts w:ascii="Times New Roman" w:hAnsi="Times New Roman"/>
          <w:sz w:val="24"/>
          <w:szCs w:val="24"/>
        </w:rPr>
        <w:t>ел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 (на 01.01.2017г. – 3,715 </w:t>
      </w:r>
      <w:proofErr w:type="spellStart"/>
      <w:r w:rsidRPr="008718AC">
        <w:rPr>
          <w:rFonts w:ascii="Times New Roman" w:hAnsi="Times New Roman"/>
          <w:sz w:val="24"/>
          <w:szCs w:val="24"/>
        </w:rPr>
        <w:t>тыс.чел</w:t>
      </w:r>
      <w:proofErr w:type="spellEnd"/>
      <w:r w:rsidRPr="008718AC">
        <w:rPr>
          <w:rFonts w:ascii="Times New Roman" w:hAnsi="Times New Roman"/>
          <w:sz w:val="24"/>
          <w:szCs w:val="24"/>
        </w:rPr>
        <w:t>.);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                    - сельское население – 2,289  </w:t>
      </w:r>
      <w:proofErr w:type="spellStart"/>
      <w:r w:rsidRPr="008718AC">
        <w:rPr>
          <w:rFonts w:ascii="Times New Roman" w:hAnsi="Times New Roman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sz w:val="24"/>
          <w:szCs w:val="24"/>
        </w:rPr>
        <w:t>.ч</w:t>
      </w:r>
      <w:proofErr w:type="gramEnd"/>
      <w:r w:rsidRPr="008718AC">
        <w:rPr>
          <w:rFonts w:ascii="Times New Roman" w:hAnsi="Times New Roman"/>
          <w:sz w:val="24"/>
          <w:szCs w:val="24"/>
        </w:rPr>
        <w:t>ел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 (на 01.01.2017г. –  2,398  </w:t>
      </w:r>
      <w:proofErr w:type="spellStart"/>
      <w:r w:rsidRPr="008718AC">
        <w:rPr>
          <w:rFonts w:ascii="Times New Roman" w:hAnsi="Times New Roman"/>
          <w:sz w:val="24"/>
          <w:szCs w:val="24"/>
        </w:rPr>
        <w:t>тыс.чел</w:t>
      </w:r>
      <w:proofErr w:type="spellEnd"/>
      <w:r w:rsidRPr="008718AC">
        <w:rPr>
          <w:rFonts w:ascii="Times New Roman" w:hAnsi="Times New Roman"/>
          <w:sz w:val="24"/>
          <w:szCs w:val="24"/>
        </w:rPr>
        <w:t>.)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На протяжении последних лет по 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Пеновскому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району  смертность в  несколько раз превышает рождаемость. За 2017 год  в районе родилось  43  ребенка,  умерло  143 человека. Естественная убыль за 2016 год  составила 63  человека.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возрастной структуре населения лица пенсионного возраста составляют 38,6 %, в </w:t>
      </w:r>
      <w:proofErr w:type="gramStart"/>
      <w:r w:rsidRPr="008718AC">
        <w:rPr>
          <w:rFonts w:ascii="Times New Roman" w:hAnsi="Times New Roman"/>
          <w:sz w:val="24"/>
          <w:szCs w:val="24"/>
        </w:rPr>
        <w:t>связи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с чем на высоком уровне прогнозируется смертность населения. Низкая рождаемость, не обеспечивающая воспроизводство населения.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Учитывая эту  тенденцию,  численность постоянного населения в прогнозируемом периоде снизится с 5950  чел. (в 2017г.) до 5570 чел</w:t>
      </w:r>
      <w:proofErr w:type="gramStart"/>
      <w:r w:rsidRPr="008718AC">
        <w:rPr>
          <w:rFonts w:ascii="Times New Roman" w:hAnsi="Times New Roman"/>
          <w:sz w:val="24"/>
          <w:szCs w:val="24"/>
        </w:rPr>
        <w:t>.(</w:t>
      </w:r>
      <w:proofErr w:type="gramEnd"/>
      <w:r w:rsidRPr="008718AC">
        <w:rPr>
          <w:rFonts w:ascii="Times New Roman" w:hAnsi="Times New Roman"/>
          <w:sz w:val="24"/>
          <w:szCs w:val="24"/>
        </w:rPr>
        <w:t>в 2021г).</w:t>
      </w:r>
    </w:p>
    <w:p w:rsidR="008718AC" w:rsidRPr="00E8012B" w:rsidRDefault="008718AC" w:rsidP="008718AC">
      <w:pPr>
        <w:jc w:val="center"/>
        <w:rPr>
          <w:highlight w:val="yellow"/>
        </w:rPr>
      </w:pPr>
    </w:p>
    <w:p w:rsidR="008718AC" w:rsidRPr="008718AC" w:rsidRDefault="008718AC" w:rsidP="008718AC">
      <w:pPr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«Промышленное производство».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По итогам работы за 2017 год в районе по виду экономической деятельности «Лесозаготовки»  (класс 02)  индекс промышленного производства составил 109,7 %. На приобретение, модернизацию лесозаготовительной и лесовозной  техники ООО «Инвест-Лизинг-Тверь»  в 2013-2017гг (реализация инвестиционного проекта)  направлено 68,7 </w:t>
      </w:r>
      <w:proofErr w:type="spellStart"/>
      <w:r w:rsidRPr="008718AC">
        <w:rPr>
          <w:rFonts w:ascii="Times New Roman" w:hAnsi="Times New Roman"/>
          <w:sz w:val="24"/>
          <w:szCs w:val="24"/>
        </w:rPr>
        <w:t>млн</w:t>
      </w:r>
      <w:proofErr w:type="gramStart"/>
      <w:r w:rsidRPr="008718AC">
        <w:rPr>
          <w:rFonts w:ascii="Times New Roman" w:hAnsi="Times New Roman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 Производство древесины  в 2017 г. увеличено  в 1,2 раза к уровню прошлого года, однако имеется потребность в сырьевой базе ООО «Инвест-Лизинг-Тверь», т.к. имеющиеся участки лесосечного </w:t>
      </w:r>
      <w:r w:rsidRPr="008718AC">
        <w:rPr>
          <w:rFonts w:ascii="Times New Roman" w:hAnsi="Times New Roman"/>
          <w:sz w:val="24"/>
          <w:szCs w:val="24"/>
        </w:rPr>
        <w:lastRenderedPageBreak/>
        <w:t>фонда низкосортные и отдаленные. Для решения вопроса по увеличению расчетной лесосеки  на предприятии разрабатывается инвестиционный проект.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  2018 г. по Разделу «Лесозаготовки» (класс 02)  ожидается  рост объемов производства  выпускаемой продукции на 3,1. В  прогнозируемом периоде 2019-2021 гг. ожидается рост объемов производства 1,0%, 1,3%, 0,8 %.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2017 году по промышленному производству района увеличен выпуск продукции на 27,1% что связано с деятельностью деревообрабатывающего предприятия  ООО «ДИСКАВЕРИ-Пено» в результате модернизации промышленной  базы предприятия в 2013-2016гг., в 2017 году на предприятии начат выпуск новой продукции – яхт, увеличены выпуск пиломатериалов в 1,4 раза  и топливных гранул   </w:t>
      </w:r>
      <w:proofErr w:type="gramStart"/>
      <w:r w:rsidRPr="008718AC">
        <w:rPr>
          <w:rFonts w:ascii="Times New Roman" w:hAnsi="Times New Roman"/>
          <w:sz w:val="24"/>
          <w:szCs w:val="24"/>
        </w:rPr>
        <w:t>в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1,2 раза. В 2018 г. индекс промышленного производства составит 1,3 %, данная тенденция вызвана  недостаточностью сырьевой баз</w:t>
      </w:r>
      <w:proofErr w:type="gramStart"/>
      <w:r w:rsidRPr="008718AC">
        <w:rPr>
          <w:rFonts w:ascii="Times New Roman" w:hAnsi="Times New Roman"/>
          <w:sz w:val="24"/>
          <w:szCs w:val="24"/>
        </w:rPr>
        <w:t>ы 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«ДИСКАВЕРИ-Пено»,  в прогнозируемом периоде 2019-2021гг. индекс промышленного производства соответственно 0,9%  0,9% и 08% по той же причине.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Класс 11 «Производство напитков» - индекс промышленного производства составил  79,1 % объясняется  спадом  промышленного производства п</w:t>
      </w:r>
      <w:proofErr w:type="gramStart"/>
      <w:r w:rsidRPr="008718AC">
        <w:rPr>
          <w:rFonts w:ascii="Times New Roman" w:hAnsi="Times New Roman"/>
          <w:sz w:val="24"/>
          <w:szCs w:val="24"/>
        </w:rPr>
        <w:t>о 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источники». Данная тенденция вызвана высокой конкуренцией на рынке производства безалкогольных напитков.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2018 г. 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Пеновские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источники» планирует   увеличить выпуск продукции на 13,2  % в соответствии с договором поставки безалкогольных напитков  в </w:t>
      </w:r>
      <w:proofErr w:type="spellStart"/>
      <w:r w:rsidRPr="008718AC">
        <w:rPr>
          <w:rFonts w:ascii="Times New Roman" w:hAnsi="Times New Roman"/>
          <w:sz w:val="24"/>
          <w:szCs w:val="24"/>
        </w:rPr>
        <w:t>г</w:t>
      </w:r>
      <w:proofErr w:type="gramStart"/>
      <w:r w:rsidRPr="008718AC">
        <w:rPr>
          <w:rFonts w:ascii="Times New Roman" w:hAnsi="Times New Roman"/>
          <w:sz w:val="24"/>
          <w:szCs w:val="24"/>
        </w:rPr>
        <w:t>.С</w:t>
      </w:r>
      <w:proofErr w:type="gramEnd"/>
      <w:r w:rsidRPr="008718AC">
        <w:rPr>
          <w:rFonts w:ascii="Times New Roman" w:hAnsi="Times New Roman"/>
          <w:sz w:val="24"/>
          <w:szCs w:val="24"/>
        </w:rPr>
        <w:t>анкт</w:t>
      </w:r>
      <w:proofErr w:type="spellEnd"/>
      <w:r w:rsidRPr="008718AC">
        <w:rPr>
          <w:rFonts w:ascii="Times New Roman" w:hAnsi="Times New Roman"/>
          <w:sz w:val="24"/>
          <w:szCs w:val="24"/>
        </w:rPr>
        <w:t>-Петербург. В прогнозируемом периоде 2019-2020гг по данному предприятию ожидается прирост объемов производства продукции соответственно  на 3,6%,  3,5%,  3,4% за счет ожидаемого  продления заказа на  поставку продукции  в Санкт-Петербург.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ab/>
        <w:t xml:space="preserve">Класс 16  «Обработка древесины и  производство изделий из дерева». В 2017 году  индекс промышленного производства составил 33,9 %. Рост  производства гранул топливных  на ООО «ДИСКАВЕРИ-Пено» с 7,6 тыс. тонн до 9,2 </w:t>
      </w:r>
      <w:proofErr w:type="spellStart"/>
      <w:r w:rsidRPr="008718AC">
        <w:rPr>
          <w:rFonts w:ascii="Times New Roman" w:hAnsi="Times New Roman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sz w:val="24"/>
          <w:szCs w:val="24"/>
        </w:rPr>
        <w:t>.т</w:t>
      </w:r>
      <w:proofErr w:type="gramEnd"/>
      <w:r w:rsidRPr="008718AC">
        <w:rPr>
          <w:rFonts w:ascii="Times New Roman" w:hAnsi="Times New Roman"/>
          <w:sz w:val="24"/>
          <w:szCs w:val="24"/>
        </w:rPr>
        <w:t>онн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, вызван успешной реализацией инвестиционного проекта в 2013-2016гг. по модернизации производства. </w:t>
      </w:r>
      <w:proofErr w:type="gramStart"/>
      <w:r w:rsidRPr="008718AC">
        <w:rPr>
          <w:rFonts w:ascii="Times New Roman" w:hAnsi="Times New Roman"/>
          <w:sz w:val="24"/>
          <w:szCs w:val="24"/>
        </w:rPr>
        <w:t>Рос выпуска пиломатериалов составил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1,4 раза. В  2017 году –  ведена в эксплуатацию фрезерно-брусующая линия «HEW SAW» (производительностью 130 </w:t>
      </w:r>
      <w:proofErr w:type="spellStart"/>
      <w:r w:rsidRPr="008718AC">
        <w:rPr>
          <w:rFonts w:ascii="Times New Roman" w:hAnsi="Times New Roman"/>
          <w:sz w:val="24"/>
          <w:szCs w:val="24"/>
        </w:rPr>
        <w:t>куб.м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 в смену) с  сортировочной линией пиломатериалов и штабелёром, приобретены:  котел для сушильных камер,  2 сушильные камеры, </w:t>
      </w:r>
      <w:proofErr w:type="spellStart"/>
      <w:r w:rsidRPr="008718AC">
        <w:rPr>
          <w:rFonts w:ascii="Times New Roman" w:hAnsi="Times New Roman"/>
          <w:sz w:val="24"/>
          <w:szCs w:val="24"/>
        </w:rPr>
        <w:t>измельчитель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для котла (шредер). В связи с недостаточностью сырьевой базы предприятие планирует незначительный рост объемов производства продукции в прогнозируемом периоде 2019-2021гг. – 0,9%, 0,9%, 0,9%.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Класс 30 «Производство прочих транспортных средств и оборудования» В 2017 г. н</w:t>
      </w:r>
      <w:proofErr w:type="gramStart"/>
      <w:r w:rsidRPr="008718AC">
        <w:rPr>
          <w:rFonts w:ascii="Times New Roman" w:hAnsi="Times New Roman"/>
          <w:sz w:val="24"/>
          <w:szCs w:val="24"/>
        </w:rPr>
        <w:t>а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«ДИСКАВЕРИ-Пено» начат выпуск новой продукции – яхт. А </w:t>
      </w:r>
      <w:proofErr w:type="gramStart"/>
      <w:r w:rsidRPr="008718A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с заказам на поставку продукции в 2018-20201 производство яхт ожидается на уровне 2017г.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ab/>
        <w:t xml:space="preserve">По виду экономической деятельности  Класс D «Обеспечение  электрической энергией, газом и паром; кондиционирование  воздуха» по итогам работы 2017 год индекс промышленного производства составил 102,1 %.  Объем отпуска </w:t>
      </w:r>
      <w:proofErr w:type="spellStart"/>
      <w:r w:rsidRPr="008718AC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 увеличился к уровню 2016 года и составил 4,9 тыс. Гкал</w:t>
      </w:r>
      <w:proofErr w:type="gramStart"/>
      <w:r w:rsidRPr="008718AC">
        <w:rPr>
          <w:rFonts w:ascii="Times New Roman" w:hAnsi="Times New Roman"/>
          <w:sz w:val="24"/>
          <w:szCs w:val="24"/>
        </w:rPr>
        <w:t>., (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в  связи  с неблагоприятными погодными условиями).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прогнозируемом периоде ожидается  отпуск тепловой энергии на  уровне 2017г., подключение новых объектов потребления тепловой энергии не планируется.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  соответствии с Приказом РЭК от  19.12.2016 г. №310-нп  на 2017 год  утверждены тарифы  на тепловую энергию: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 с 01.01.2017 г. по 30.06.2017 г. – 2294,72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/Гкал.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с 01.07.2017 г. по 31.12.2017 г. – 2372,43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/Гкал.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2018 году средняя цена за 1  Гкал снижена, в связи со снижением тарифов РЭК: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 В   соответствии с Приказом РЭК от 19.12.2017г.  № 299-нп на 2018 год  утверждены тарифы  на тепловую энергию: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с 01.01.2018  по  30.06.2018 – 2000,53 руб./Гкал.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с 01.07.2018 по 31.12.2018  – 2000,53 руб./Гкал.  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По виду экономической деятельности  Класс E «Водоснабжение; водоотведение, организация сбора и утилизации отходов, деятельность по ликвидации загрязнений»  индекс промышленного производства составил 98,4 %.  Данная тенденция вызвана  ликвидацией МУП </w:t>
      </w:r>
      <w:r w:rsidRPr="008718AC">
        <w:rPr>
          <w:rFonts w:ascii="Times New Roman" w:hAnsi="Times New Roman"/>
          <w:sz w:val="24"/>
          <w:szCs w:val="24"/>
        </w:rPr>
        <w:lastRenderedPageBreak/>
        <w:t xml:space="preserve">«Пено-Сервис», в связи  с  неэффективной финансово хозяйственной деятельностью, в соответствии с постановлением Администрации городского поселения пос. Пено от 29.09.2017 г. №134.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Услуги по сбору, вывозу  ТКО  с 2018 года оказывает ООО «Строй-Комплект», имеющее лицензию на осуществление данного вида деятельности (Лицензия №00286 (69)  от 12.12.2017г.). </w:t>
      </w:r>
      <w:proofErr w:type="gramStart"/>
      <w:r w:rsidRPr="008718AC">
        <w:rPr>
          <w:rFonts w:ascii="Times New Roman" w:hAnsi="Times New Roman"/>
          <w:sz w:val="24"/>
          <w:szCs w:val="24"/>
        </w:rPr>
        <w:t>В прогнозируемом периоде  2018-2021гг.  ожидается рост по вывозу неопасных отходов:  123,6% 1,4%, 2,8%, 1,4%. В связи с проведенной работой ООО «Строй-Комплект» с собственниками ИЖС, МКД и предприятий района по заключению договоров на вывоз ТКО, а также в связи с увеличением периодичности вывоза контейнеров в весенне-летний период из-за роста  количества отдыхающих в районе.</w:t>
      </w:r>
      <w:proofErr w:type="gramEnd"/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 Вывоз ТБО: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2015 г. действовал тариф, утвержденный решением Совета депутатов МО «Городское поселение – п. Пено» от 26.11.2012 г. №45 – 167,35 руб. за 1 куб. м. 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1 февраля 2016 г. действует тариф, утвержденный решением Совета депутатов МО «Городское поселение – п. Пено» от 28.12.2015 г. №34 – 200,59 руб. за 1 куб. м.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По классу 36 «Забор, очистка и распределение воды» индекс промышленного производства составил 118,7%, Рост обусловлен проведенной работой ООО «Строй-Комплект» с населением по передаче показаний по приборам учета.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 Класс 37 «Сбор  и обработка сточных вод» индекс промышленного производства составил 99,2%,  снижение – за счет установки индивидуальных приборов учета.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прогнозируемом периоде не ожидается подключения новых объектов  к системам водоснабжения  и водоотведения.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Водоснабжение: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Приказ РЭК от 19.12.2016 г. №205-нп: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01.01.2017 г. по 30.06.2017 г. – 30,52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01.07.2017 г. по 31.12.2017 г. – 31,05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Приказ РЭК от 13.12.2017 г. №262-нп: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01.01.2018 г. по 30.06.2018 г. – 31,05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01.07.2018 г. по 31.12.2018 г. – 31,98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Водоотведение: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Приказ РЭК от 19.12.2016 г. №205-нп: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01.01.2017 г. по 30.06.2017 г. – 69,02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01.07.2017 г. по 31.12.2017 г. – 70,29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Приказ РЭК от 13.12.2017 г. №262-нп: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01.01.2018 г. по 30.06.2018 г. – 70,29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 01.07.2018 г. по 31.12.2018 г. – 70,29 </w:t>
      </w:r>
      <w:proofErr w:type="spellStart"/>
      <w:r w:rsidRPr="008718AC">
        <w:rPr>
          <w:rFonts w:ascii="Times New Roman" w:hAnsi="Times New Roman"/>
          <w:sz w:val="24"/>
          <w:szCs w:val="24"/>
        </w:rPr>
        <w:t>руб</w:t>
      </w:r>
      <w:proofErr w:type="spellEnd"/>
      <w:r w:rsidRPr="008718AC">
        <w:rPr>
          <w:rFonts w:ascii="Times New Roman" w:hAnsi="Times New Roman"/>
          <w:sz w:val="24"/>
          <w:szCs w:val="24"/>
        </w:rPr>
        <w:t>/м3</w:t>
      </w:r>
    </w:p>
    <w:p w:rsidR="008718AC" w:rsidRPr="00E8012B" w:rsidRDefault="008718AC" w:rsidP="008718AC">
      <w:pPr>
        <w:jc w:val="both"/>
        <w:rPr>
          <w:highlight w:val="yellow"/>
        </w:rPr>
      </w:pPr>
    </w:p>
    <w:p w:rsidR="008718AC" w:rsidRPr="008718AC" w:rsidRDefault="008718AC" w:rsidP="008718AC">
      <w:pPr>
        <w:rPr>
          <w:rFonts w:ascii="Times New Roman" w:hAnsi="Times New Roman"/>
        </w:rPr>
      </w:pPr>
      <w:r w:rsidRPr="008718AC">
        <w:rPr>
          <w:rFonts w:ascii="Times New Roman" w:hAnsi="Times New Roman"/>
          <w:sz w:val="28"/>
          <w:szCs w:val="28"/>
        </w:rPr>
        <w:t>Раздел «Сельское хозяйство».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Наиболее крупным предприятием агропромышленного комплекса района по-прежнему остается ООО «Верхневолжский животноводческий комплекс. Основными направлениями деятельности данного предприятия являются - мясное скотоводство, производство и реализация сельскохозяйственной продукции. Предприятие занимается возделыванием зерновых и кормовых культур. Для обеспечения животноводства кормами ежегодно заготавливается около 21 ц кормовых единиц на условную голову скота. Заготовка кормов производится по прогрессивным технологиям с соблюдением всех установленных требований. Поголовье КРС на 01.07.2018 составило  2 153  гол. </w:t>
      </w:r>
      <w:r w:rsidRPr="008718AC">
        <w:rPr>
          <w:rFonts w:ascii="Times New Roman" w:hAnsi="Times New Roman"/>
          <w:sz w:val="24"/>
          <w:szCs w:val="24"/>
        </w:rPr>
        <w:lastRenderedPageBreak/>
        <w:t>(2017г. -   2 825 гол.).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Прогнозные показатели социально-экономического развития «Пеновский район» включены 7 сельскохозяйственных предприятий, в том числе ООО «Верхневолжский животноводческий комплекс»</w:t>
      </w:r>
      <w:r w:rsidRPr="008718AC">
        <w:rPr>
          <w:rFonts w:ascii="Times New Roman" w:hAnsi="Times New Roman"/>
          <w:sz w:val="24"/>
          <w:szCs w:val="24"/>
        </w:rPr>
        <w:tab/>
        <w:t>обособленное подразделение Пеновского района, 26 крестьянских фермерских хозяйств, 2087 личных подсобных хозяйств.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показателях «Производство основных видов сельскохозяйственной продукции всеми категориями хозяйств и в том числе в сельскохозяйственных предприятиях района за 2017 год произошло сокращение скота и птицы на убой на 147 тонн, п</w:t>
      </w:r>
      <w:proofErr w:type="gramStart"/>
      <w:r w:rsidRPr="008718AC">
        <w:rPr>
          <w:rFonts w:ascii="Times New Roman" w:hAnsi="Times New Roman"/>
          <w:sz w:val="24"/>
          <w:szCs w:val="24"/>
        </w:rPr>
        <w:t>о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«Верхневолжский животноводческий комплекс» на 129 тонн,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8718AC">
        <w:rPr>
          <w:rFonts w:ascii="Times New Roman" w:hAnsi="Times New Roman"/>
          <w:sz w:val="24"/>
          <w:szCs w:val="24"/>
        </w:rPr>
        <w:t>» на 17,6 тонн мяса свинины. ООО «Верхневолжский животноводческий комплекс» имеет статус племенного репродуктора, в результате сократило реализацию скота на убой и увеличило реализацию скота на племенные цели,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» разведение отрасли свиноводства </w:t>
      </w:r>
      <w:proofErr w:type="gramStart"/>
      <w:r w:rsidRPr="008718AC">
        <w:rPr>
          <w:rFonts w:ascii="Times New Roman" w:hAnsi="Times New Roman"/>
          <w:sz w:val="24"/>
          <w:szCs w:val="24"/>
        </w:rPr>
        <w:t>прекращена</w:t>
      </w:r>
      <w:proofErr w:type="gramEnd"/>
      <w:r w:rsidRPr="008718AC">
        <w:rPr>
          <w:rFonts w:ascii="Times New Roman" w:hAnsi="Times New Roman"/>
          <w:sz w:val="24"/>
          <w:szCs w:val="24"/>
        </w:rPr>
        <w:t>. Сократилось производство картофеля п</w:t>
      </w:r>
      <w:proofErr w:type="gramStart"/>
      <w:r w:rsidRPr="008718AC">
        <w:rPr>
          <w:rFonts w:ascii="Times New Roman" w:hAnsi="Times New Roman"/>
          <w:sz w:val="24"/>
          <w:szCs w:val="24"/>
        </w:rPr>
        <w:t>о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18AC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8718AC">
        <w:rPr>
          <w:rFonts w:ascii="Times New Roman" w:hAnsi="Times New Roman"/>
          <w:sz w:val="24"/>
          <w:szCs w:val="24"/>
        </w:rPr>
        <w:t>» на 1099 тонн, за счет сокращения посевных площадей картофеля к уровню 2016 года на 40 га, также данное хозяйство сократило производство молока на 42 тонны, маточное поголовье коров (зоотехнический брак) в количестве 27 голов реализовано.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С 2018 года по 2021 год в сельскохозяйственных предприятиях наблюдается тенденция стабилизации за счет роста производства картофеля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8718AC">
        <w:rPr>
          <w:rFonts w:ascii="Times New Roman" w:hAnsi="Times New Roman"/>
          <w:sz w:val="24"/>
          <w:szCs w:val="24"/>
        </w:rPr>
        <w:t>» увеличения площадей, в 2018 году посевные площади картофеля составят 120 гектар, + к уровню 2017 года 50 га, в дальнейшем сохранения посевной площади данной культуры.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К 2021 году ожидается рост посевных площадей во всех категориях хозяйств на 1% за счет ввода в оборот неиспользованных земель сельскохозяйственного назначения 110 га в ООО « </w:t>
      </w:r>
      <w:proofErr w:type="spellStart"/>
      <w:r w:rsidRPr="008718AC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».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Численность поголовья скота и птицы </w:t>
      </w:r>
      <w:proofErr w:type="gramStart"/>
      <w:r w:rsidRPr="008718AC">
        <w:rPr>
          <w:rFonts w:ascii="Times New Roman" w:hAnsi="Times New Roman"/>
          <w:sz w:val="24"/>
          <w:szCs w:val="24"/>
        </w:rPr>
        <w:t>на конец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2021 года остается на уровне 2018 года.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«Транспорт и связь»</w:t>
      </w:r>
      <w:r w:rsidR="00F8461D">
        <w:rPr>
          <w:rFonts w:ascii="Times New Roman" w:hAnsi="Times New Roman"/>
          <w:sz w:val="28"/>
          <w:szCs w:val="28"/>
        </w:rPr>
        <w:t>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Услуги  пассажирского транспорта в районе оказывает филиал МУП  </w:t>
      </w:r>
      <w:proofErr w:type="spellStart"/>
      <w:r w:rsidRPr="008718AC">
        <w:rPr>
          <w:rFonts w:ascii="Times New Roman" w:hAnsi="Times New Roman"/>
          <w:sz w:val="24"/>
          <w:szCs w:val="24"/>
        </w:rPr>
        <w:t>Осташковское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АТП». В 2018 г. планируется снижение  количества перевезенных пассажиров предприятиями транспорта  на 5% в связи  с  демографической ситуацией в районе и  снижением количества ЕСПБ (единых социальных проездных билетов). В прогнозируемом периоде ожидается осуществлять перевозки пассажиров на  уровне 2018г., открытия новых маршрутов не планируется.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2016 году увеличилась протяженность автомобильных дорог общего пользования местного значения с твердым покрытием на 0,992 км</w:t>
      </w:r>
      <w:proofErr w:type="gramStart"/>
      <w:r w:rsidRPr="008718AC">
        <w:rPr>
          <w:rFonts w:ascii="Times New Roman" w:hAnsi="Times New Roman"/>
          <w:sz w:val="24"/>
          <w:szCs w:val="24"/>
        </w:rPr>
        <w:t>.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8AC">
        <w:rPr>
          <w:rFonts w:ascii="Times New Roman" w:hAnsi="Times New Roman"/>
          <w:sz w:val="24"/>
          <w:szCs w:val="24"/>
        </w:rPr>
        <w:t>и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составила  на конец года 10,787 км. в том числе: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Городское поселение пос. Пено – 8,787 км.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Ворошиловское  сельское поселение – 2,0 км.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С 2017 по 2021 годы  показатель остается неизменным.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2016 году в  принято (включено) по итогам инвентаризации, паспортизации 61,26 км</w:t>
      </w:r>
      <w:proofErr w:type="gramStart"/>
      <w:r w:rsidRPr="008718AC">
        <w:rPr>
          <w:rFonts w:ascii="Times New Roman" w:hAnsi="Times New Roman"/>
          <w:sz w:val="24"/>
          <w:szCs w:val="24"/>
        </w:rPr>
        <w:t>.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8AC">
        <w:rPr>
          <w:rFonts w:ascii="Times New Roman" w:hAnsi="Times New Roman"/>
          <w:sz w:val="24"/>
          <w:szCs w:val="24"/>
        </w:rPr>
        <w:t>г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рунтовых автомобильных дорог общего пользования местного значения  в том числе: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МО «Пеновский район» - 58,91 км 10 участков дорог, в том числе по объектам: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*Пено-</w:t>
      </w:r>
      <w:proofErr w:type="spellStart"/>
      <w:r w:rsidRPr="008718AC">
        <w:rPr>
          <w:rFonts w:ascii="Times New Roman" w:hAnsi="Times New Roman"/>
          <w:sz w:val="24"/>
          <w:szCs w:val="24"/>
        </w:rPr>
        <w:t>Слаутино</w:t>
      </w:r>
      <w:proofErr w:type="spellEnd"/>
      <w:r w:rsidRPr="008718AC">
        <w:rPr>
          <w:rFonts w:ascii="Times New Roman" w:hAnsi="Times New Roman"/>
          <w:sz w:val="24"/>
          <w:szCs w:val="24"/>
        </w:rPr>
        <w:t>-</w:t>
      </w:r>
      <w:proofErr w:type="spellStart"/>
      <w:r w:rsidRPr="008718AC">
        <w:rPr>
          <w:rFonts w:ascii="Times New Roman" w:hAnsi="Times New Roman"/>
          <w:sz w:val="24"/>
          <w:szCs w:val="24"/>
        </w:rPr>
        <w:t>Рунский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* - </w:t>
      </w:r>
      <w:proofErr w:type="spellStart"/>
      <w:r w:rsidRPr="008718AC">
        <w:rPr>
          <w:rFonts w:ascii="Times New Roman" w:hAnsi="Times New Roman"/>
          <w:sz w:val="24"/>
          <w:szCs w:val="24"/>
        </w:rPr>
        <w:t>Ляды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- 1,7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8AC">
        <w:rPr>
          <w:rFonts w:ascii="Times New Roman" w:hAnsi="Times New Roman"/>
          <w:sz w:val="24"/>
          <w:szCs w:val="24"/>
        </w:rPr>
        <w:t>Мариница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– Борки - 2,4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*Заево-</w:t>
      </w:r>
      <w:proofErr w:type="spellStart"/>
      <w:r w:rsidRPr="008718AC">
        <w:rPr>
          <w:rFonts w:ascii="Times New Roman" w:hAnsi="Times New Roman"/>
          <w:sz w:val="24"/>
          <w:szCs w:val="24"/>
        </w:rPr>
        <w:t>Косицкое</w:t>
      </w:r>
      <w:proofErr w:type="spellEnd"/>
      <w:r w:rsidRPr="008718AC">
        <w:rPr>
          <w:rFonts w:ascii="Times New Roman" w:hAnsi="Times New Roman"/>
          <w:sz w:val="24"/>
          <w:szCs w:val="24"/>
        </w:rPr>
        <w:t>-</w:t>
      </w:r>
      <w:proofErr w:type="spellStart"/>
      <w:r w:rsidRPr="008718AC">
        <w:rPr>
          <w:rFonts w:ascii="Times New Roman" w:hAnsi="Times New Roman"/>
          <w:sz w:val="24"/>
          <w:szCs w:val="24"/>
        </w:rPr>
        <w:t>Ширково</w:t>
      </w:r>
      <w:proofErr w:type="spellEnd"/>
      <w:r w:rsidRPr="008718AC">
        <w:rPr>
          <w:rFonts w:ascii="Times New Roman" w:hAnsi="Times New Roman"/>
          <w:sz w:val="24"/>
          <w:szCs w:val="24"/>
        </w:rPr>
        <w:t>* - Горка – 0,6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8AC">
        <w:rPr>
          <w:rFonts w:ascii="Times New Roman" w:hAnsi="Times New Roman"/>
          <w:sz w:val="24"/>
          <w:szCs w:val="24"/>
        </w:rPr>
        <w:t>Плоское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718AC">
        <w:rPr>
          <w:rFonts w:ascii="Times New Roman" w:hAnsi="Times New Roman"/>
          <w:sz w:val="24"/>
          <w:szCs w:val="24"/>
        </w:rPr>
        <w:t>Закачужье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- 4,2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8AC">
        <w:rPr>
          <w:rFonts w:ascii="Times New Roman" w:hAnsi="Times New Roman"/>
          <w:sz w:val="24"/>
          <w:szCs w:val="24"/>
        </w:rPr>
        <w:t>Залуковье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– Глазово - 4,8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*Пено-</w:t>
      </w:r>
      <w:proofErr w:type="spellStart"/>
      <w:r w:rsidRPr="008718AC">
        <w:rPr>
          <w:rFonts w:ascii="Times New Roman" w:hAnsi="Times New Roman"/>
          <w:sz w:val="24"/>
          <w:szCs w:val="24"/>
        </w:rPr>
        <w:t>Слаутино</w:t>
      </w:r>
      <w:proofErr w:type="spellEnd"/>
      <w:r w:rsidRPr="008718AC">
        <w:rPr>
          <w:rFonts w:ascii="Times New Roman" w:hAnsi="Times New Roman"/>
          <w:sz w:val="24"/>
          <w:szCs w:val="24"/>
        </w:rPr>
        <w:t>-</w:t>
      </w:r>
      <w:proofErr w:type="spellStart"/>
      <w:r w:rsidRPr="008718AC">
        <w:rPr>
          <w:rFonts w:ascii="Times New Roman" w:hAnsi="Times New Roman"/>
          <w:sz w:val="24"/>
          <w:szCs w:val="24"/>
        </w:rPr>
        <w:t>Рунский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* - подъезд к д. </w:t>
      </w:r>
      <w:proofErr w:type="spellStart"/>
      <w:r w:rsidRPr="008718AC">
        <w:rPr>
          <w:rFonts w:ascii="Times New Roman" w:hAnsi="Times New Roman"/>
          <w:sz w:val="24"/>
          <w:szCs w:val="24"/>
        </w:rPr>
        <w:t>Слаутино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- 1,5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Подъезд к п. Соблаго - 2,0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Подъезд к истоку реки Западная Двина - 2,5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Колпино 2 – </w:t>
      </w:r>
      <w:proofErr w:type="spellStart"/>
      <w:r w:rsidRPr="008718AC">
        <w:rPr>
          <w:rFonts w:ascii="Times New Roman" w:hAnsi="Times New Roman"/>
          <w:sz w:val="24"/>
          <w:szCs w:val="24"/>
        </w:rPr>
        <w:t>Манцы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(до границы с Новгородской областью) - 36,71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Подъе</w:t>
      </w:r>
      <w:proofErr w:type="gramStart"/>
      <w:r w:rsidRPr="008718AC">
        <w:rPr>
          <w:rFonts w:ascii="Times New Roman" w:hAnsi="Times New Roman"/>
          <w:sz w:val="24"/>
          <w:szCs w:val="24"/>
        </w:rPr>
        <w:t>зд к кл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адбищу </w:t>
      </w:r>
      <w:proofErr w:type="spellStart"/>
      <w:r w:rsidRPr="008718AC">
        <w:rPr>
          <w:rFonts w:ascii="Times New Roman" w:hAnsi="Times New Roman"/>
          <w:sz w:val="24"/>
          <w:szCs w:val="24"/>
        </w:rPr>
        <w:t>п.г.т</w:t>
      </w:r>
      <w:proofErr w:type="spellEnd"/>
      <w:r w:rsidRPr="008718AC">
        <w:rPr>
          <w:rFonts w:ascii="Times New Roman" w:hAnsi="Times New Roman"/>
          <w:sz w:val="24"/>
          <w:szCs w:val="24"/>
        </w:rPr>
        <w:t>. Пено - 2,5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Ворошиловское </w:t>
      </w:r>
      <w:proofErr w:type="gramStart"/>
      <w:r w:rsidRPr="008718AC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поселении – 2,35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Списано по итогам инвентаризации, в 2016 году всего: 2,993 км, в том числе по объектам: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lastRenderedPageBreak/>
        <w:t xml:space="preserve">- Городское поселение пос. Пено – 0,992 км.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18AC">
        <w:rPr>
          <w:rFonts w:ascii="Times New Roman" w:hAnsi="Times New Roman"/>
          <w:sz w:val="24"/>
          <w:szCs w:val="24"/>
        </w:rPr>
        <w:t>Чайкинское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сельское поселение – 2,001 км.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2017 году увеличилась протяженность грунтовых  автомобильных дорог в связи с принятием по итогам инвентаризации, паспортизации 0,128 км</w:t>
      </w:r>
      <w:proofErr w:type="gramStart"/>
      <w:r w:rsidRPr="008718AC">
        <w:rPr>
          <w:rFonts w:ascii="Times New Roman" w:hAnsi="Times New Roman"/>
          <w:sz w:val="24"/>
          <w:szCs w:val="24"/>
        </w:rPr>
        <w:t>.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8AC">
        <w:rPr>
          <w:rFonts w:ascii="Times New Roman" w:hAnsi="Times New Roman"/>
          <w:sz w:val="24"/>
          <w:szCs w:val="24"/>
        </w:rPr>
        <w:t>а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втодорог в </w:t>
      </w:r>
      <w:proofErr w:type="spellStart"/>
      <w:r w:rsidRPr="008718AC">
        <w:rPr>
          <w:rFonts w:ascii="Times New Roman" w:hAnsi="Times New Roman"/>
          <w:sz w:val="24"/>
          <w:szCs w:val="24"/>
        </w:rPr>
        <w:t>Серёдкинском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сельском поселении.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2018 году планируется увеличение протяженности грунтовых  автомобильных дорог по итогам инвентаризации, паспортизации в </w:t>
      </w:r>
      <w:proofErr w:type="spellStart"/>
      <w:r w:rsidRPr="008718AC">
        <w:rPr>
          <w:rFonts w:ascii="Times New Roman" w:hAnsi="Times New Roman"/>
          <w:sz w:val="24"/>
          <w:szCs w:val="24"/>
        </w:rPr>
        <w:t>Заёвском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сельском поселении на  1,5 км</w:t>
      </w:r>
      <w:proofErr w:type="gramStart"/>
      <w:r w:rsidRPr="008718A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в 2019 году Ворошиловском сельском поселении на  1,58 км., в 2020 году также планируется увеличение грунтовых  автомобильных дорог в </w:t>
      </w:r>
      <w:proofErr w:type="spellStart"/>
      <w:r w:rsidRPr="008718AC">
        <w:rPr>
          <w:rFonts w:ascii="Times New Roman" w:hAnsi="Times New Roman"/>
          <w:sz w:val="24"/>
          <w:szCs w:val="24"/>
        </w:rPr>
        <w:t>Заёвском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сельском поселении на  1,5 км.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2021 году изменений по протяженности дорог местного значения не планируется.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8AC" w:rsidRDefault="008718AC" w:rsidP="008718AC">
      <w:pPr>
        <w:pStyle w:val="2"/>
        <w:spacing w:line="240" w:lineRule="auto"/>
        <w:ind w:firstLine="709"/>
        <w:rPr>
          <w:rStyle w:val="1"/>
        </w:rPr>
      </w:pPr>
    </w:p>
    <w:p w:rsidR="008718AC" w:rsidRPr="008718AC" w:rsidRDefault="008718AC" w:rsidP="008718AC">
      <w:pPr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«Малое предпринимательство».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прогнозируемом периоде ожидается незначительный рост количества индивидуальных предпринимателей за счет реализации программы </w:t>
      </w:r>
      <w:proofErr w:type="spellStart"/>
      <w:r w:rsidRPr="008718AC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718AC">
        <w:rPr>
          <w:rFonts w:ascii="Times New Roman" w:hAnsi="Times New Roman"/>
          <w:sz w:val="24"/>
          <w:szCs w:val="24"/>
        </w:rPr>
        <w:t>.</w:t>
      </w:r>
    </w:p>
    <w:p w:rsidR="008718AC" w:rsidRPr="00DB7088" w:rsidRDefault="008718AC" w:rsidP="008718AC">
      <w:pPr>
        <w:jc w:val="both"/>
        <w:rPr>
          <w:highlight w:val="yellow"/>
        </w:rPr>
      </w:pPr>
    </w:p>
    <w:p w:rsidR="008718AC" w:rsidRPr="008718AC" w:rsidRDefault="008718AC" w:rsidP="008718AC">
      <w:pPr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«Строительство».</w:t>
      </w:r>
    </w:p>
    <w:p w:rsidR="008718AC" w:rsidRPr="008718AC" w:rsidRDefault="008718AC" w:rsidP="008718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На территории района крупных и </w:t>
      </w:r>
      <w:proofErr w:type="gramStart"/>
      <w:r w:rsidRPr="008718AC">
        <w:rPr>
          <w:rFonts w:ascii="Times New Roman" w:hAnsi="Times New Roman"/>
          <w:sz w:val="24"/>
          <w:szCs w:val="24"/>
        </w:rPr>
        <w:t>средних  организаций, осуществляющих строительную деятельность не имеется</w:t>
      </w:r>
      <w:proofErr w:type="gramEnd"/>
      <w:r w:rsidRPr="008718AC">
        <w:rPr>
          <w:rFonts w:ascii="Times New Roman" w:hAnsi="Times New Roman"/>
          <w:sz w:val="24"/>
          <w:szCs w:val="24"/>
        </w:rPr>
        <w:t>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связи с  завершением реализации в 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Пеновском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районе  региональной программы «Адресная программа Тверской области по переселению граждан из аварийного жилищного фонда с учетом необходимости развития малоэтажного жилищного строительства на 2013-2017 годы» индекс физического объема по вводу в эксплуатацию жилых домов  составил 43,2 %  - в 2017 году введен в эксплуатацию 1 малоэтажный многоквартирный дом (Пеновский район, </w:t>
      </w:r>
      <w:proofErr w:type="spellStart"/>
      <w:r w:rsidRPr="008718AC">
        <w:rPr>
          <w:rFonts w:ascii="Times New Roman" w:hAnsi="Times New Roman"/>
          <w:sz w:val="24"/>
          <w:szCs w:val="24"/>
        </w:rPr>
        <w:t>Охватское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AC">
        <w:rPr>
          <w:rFonts w:ascii="Times New Roman" w:hAnsi="Times New Roman"/>
          <w:sz w:val="24"/>
          <w:szCs w:val="24"/>
        </w:rPr>
        <w:t>с.п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718AC">
        <w:rPr>
          <w:rFonts w:ascii="Times New Roman" w:hAnsi="Times New Roman"/>
          <w:sz w:val="24"/>
          <w:szCs w:val="24"/>
        </w:rPr>
        <w:t>п</w:t>
      </w:r>
      <w:proofErr w:type="gramStart"/>
      <w:r w:rsidRPr="008718AC">
        <w:rPr>
          <w:rFonts w:ascii="Times New Roman" w:hAnsi="Times New Roman"/>
          <w:sz w:val="24"/>
          <w:szCs w:val="24"/>
        </w:rPr>
        <w:t>.О</w:t>
      </w:r>
      <w:proofErr w:type="gramEnd"/>
      <w:r w:rsidRPr="008718AC">
        <w:rPr>
          <w:rFonts w:ascii="Times New Roman" w:hAnsi="Times New Roman"/>
          <w:sz w:val="24"/>
          <w:szCs w:val="24"/>
        </w:rPr>
        <w:t>хват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) общей площадью 860 </w:t>
      </w:r>
      <w:proofErr w:type="spellStart"/>
      <w:r w:rsidRPr="008718AC">
        <w:rPr>
          <w:rFonts w:ascii="Times New Roman" w:hAnsi="Times New Roman"/>
          <w:sz w:val="24"/>
          <w:szCs w:val="24"/>
        </w:rPr>
        <w:t>кв.м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.., (в 2016 – 1 МКД в </w:t>
      </w:r>
      <w:proofErr w:type="spellStart"/>
      <w:r w:rsidRPr="008718AC">
        <w:rPr>
          <w:rFonts w:ascii="Times New Roman" w:hAnsi="Times New Roman"/>
          <w:sz w:val="24"/>
          <w:szCs w:val="24"/>
        </w:rPr>
        <w:t>п</w:t>
      </w:r>
      <w:proofErr w:type="gramStart"/>
      <w:r w:rsidRPr="008718AC">
        <w:rPr>
          <w:rFonts w:ascii="Times New Roman" w:hAnsi="Times New Roman"/>
          <w:sz w:val="24"/>
          <w:szCs w:val="24"/>
        </w:rPr>
        <w:t>.П</w:t>
      </w:r>
      <w:proofErr w:type="gramEnd"/>
      <w:r w:rsidRPr="008718AC">
        <w:rPr>
          <w:rFonts w:ascii="Times New Roman" w:hAnsi="Times New Roman"/>
          <w:sz w:val="24"/>
          <w:szCs w:val="24"/>
        </w:rPr>
        <w:t>ено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, у. Лесная,  д,10, общей площадью 2059,5 </w:t>
      </w:r>
      <w:proofErr w:type="spellStart"/>
      <w:r w:rsidRPr="008718AC">
        <w:rPr>
          <w:rFonts w:ascii="Times New Roman" w:hAnsi="Times New Roman"/>
          <w:sz w:val="24"/>
          <w:szCs w:val="24"/>
        </w:rPr>
        <w:t>кв.м</w:t>
      </w:r>
      <w:proofErr w:type="spellEnd"/>
      <w:r w:rsidRPr="008718AC">
        <w:rPr>
          <w:rFonts w:ascii="Times New Roman" w:hAnsi="Times New Roman"/>
          <w:sz w:val="24"/>
          <w:szCs w:val="24"/>
        </w:rPr>
        <w:t>.). А также со снижением ввода жилья индивидуальными застройщиками на 54,8%  к уровню 2016 года.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Снижение ввода в эксплуатацию жилых домов  в 2018 годах будет обусловлено завершением реализации программы по переселению граждан из аварийного жилищного фонда. В прогнозируемом периоде 2019-2021 гг. ввод в эксплуатацию жилых домов планируется на уровне 2018 года за счет  строительства жилья населением за счет собственных и заемных средств.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18AC" w:rsidRPr="001E41CB" w:rsidRDefault="008718AC" w:rsidP="008718AC">
      <w:pPr>
        <w:jc w:val="both"/>
        <w:rPr>
          <w:rFonts w:ascii="Times New Roman" w:hAnsi="Times New Roman"/>
          <w:sz w:val="28"/>
          <w:szCs w:val="28"/>
        </w:rPr>
      </w:pPr>
      <w:r w:rsidRPr="001E41CB">
        <w:rPr>
          <w:rFonts w:ascii="Times New Roman" w:hAnsi="Times New Roman"/>
          <w:sz w:val="28"/>
          <w:szCs w:val="28"/>
        </w:rPr>
        <w:t>Раздел «Инвестиции».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b/>
          <w:sz w:val="24"/>
          <w:szCs w:val="24"/>
        </w:rPr>
        <w:t>В 2017</w:t>
      </w:r>
      <w:r w:rsidRPr="008718AC">
        <w:rPr>
          <w:rFonts w:ascii="Times New Roman" w:hAnsi="Times New Roman"/>
          <w:sz w:val="24"/>
          <w:szCs w:val="24"/>
        </w:rPr>
        <w:t xml:space="preserve"> году инвестиции в основной капитал за счет всех источников финансирования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снизились   к уровню 2016  г.  на 67,4 %  и составили  17488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color w:val="000000"/>
          <w:sz w:val="24"/>
          <w:szCs w:val="24"/>
        </w:rPr>
        <w:t xml:space="preserve">Снижением инвестиций  по </w:t>
      </w:r>
      <w:r w:rsidRPr="008718AC">
        <w:rPr>
          <w:rFonts w:ascii="Times New Roman" w:hAnsi="Times New Roman"/>
          <w:sz w:val="24"/>
          <w:szCs w:val="24"/>
        </w:rPr>
        <w:t>ФЛ  ПАО МРСК центра  Тверьэнерго Пеновского района, снижением объёма инвестиций п</w:t>
      </w:r>
      <w:proofErr w:type="gramStart"/>
      <w:r w:rsidRPr="008718AC">
        <w:rPr>
          <w:rFonts w:ascii="Times New Roman" w:hAnsi="Times New Roman"/>
          <w:sz w:val="24"/>
          <w:szCs w:val="24"/>
        </w:rPr>
        <w:t>о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«ВЖК» и по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Флуидор</w:t>
      </w:r>
      <w:proofErr w:type="spellEnd"/>
      <w:r w:rsidRPr="008718AC">
        <w:rPr>
          <w:rFonts w:ascii="Times New Roman" w:hAnsi="Times New Roman"/>
          <w:sz w:val="24"/>
          <w:szCs w:val="24"/>
        </w:rPr>
        <w:t>» (строительство магазина «</w:t>
      </w:r>
      <w:proofErr w:type="spellStart"/>
      <w:r w:rsidRPr="008718AC">
        <w:rPr>
          <w:rFonts w:ascii="Times New Roman" w:hAnsi="Times New Roman"/>
          <w:sz w:val="24"/>
          <w:szCs w:val="24"/>
        </w:rPr>
        <w:t>Великолукскский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мясокомбинат в 2016г.):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A: Сельское, лесное хозяйство, охота, рыболовство и рыбоводство – 16251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.(69,7%) 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- 16251 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: перевод нетелей в основное стадо. Приобретение основных средств. 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D: Обеспечение электрической энергией, газом  и паром; кондиционирование воздуха – 642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 (22,4%):</w:t>
      </w:r>
    </w:p>
    <w:p w:rsidR="008718AC" w:rsidRPr="008718AC" w:rsidRDefault="008718AC" w:rsidP="008718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642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 – реконструкция ВЛ и ТП;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>РАЗДЕЛ О: Государственное управление и обеспечение военной безопасности;  социальное обеспечение, из них:</w:t>
      </w:r>
    </w:p>
    <w:p w:rsidR="008718AC" w:rsidRPr="008718AC" w:rsidRDefault="008718AC" w:rsidP="008718AC">
      <w:pPr>
        <w:pStyle w:val="a5"/>
        <w:ind w:left="0" w:firstLine="720"/>
        <w:jc w:val="both"/>
        <w:rPr>
          <w:color w:val="000000"/>
        </w:rPr>
      </w:pPr>
      <w:r w:rsidRPr="008718AC">
        <w:t xml:space="preserve">- Администрации района – 31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t>.  – приобретение  компьютерной и  оргтехники;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Q: Деятельность в области здравоохранения социальных услуг,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ЦРБ» 54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</w:t>
      </w:r>
      <w:r w:rsidRPr="008718AC">
        <w:rPr>
          <w:rFonts w:ascii="Times New Roman" w:hAnsi="Times New Roman"/>
          <w:sz w:val="24"/>
          <w:szCs w:val="24"/>
        </w:rPr>
        <w:t xml:space="preserve">  –  приобретение основных средств – мебель, мед. </w:t>
      </w:r>
      <w:r w:rsidRPr="008718AC">
        <w:rPr>
          <w:rFonts w:ascii="Times New Roman" w:hAnsi="Times New Roman"/>
          <w:sz w:val="24"/>
          <w:szCs w:val="24"/>
        </w:rPr>
        <w:lastRenderedPageBreak/>
        <w:t>Оборудование за счет собственных средств.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РАЗДЕЛ G: Торговля оптовая и розничная; ремонт автотранспортных средств и мотоциклов:</w:t>
      </w:r>
    </w:p>
    <w:p w:rsidR="008718AC" w:rsidRPr="008718AC" w:rsidRDefault="008718AC" w:rsidP="008718A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  (магазин «Красное-Белое») - реконструкция магазина 191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., дальше инвестиций не планируется.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R: Деятельность в области культуры, спорта, организации досуга и развлечений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Отдел культуры администрации района 167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</w:t>
      </w:r>
      <w:r w:rsidRPr="008718AC">
        <w:rPr>
          <w:rFonts w:ascii="Times New Roman" w:hAnsi="Times New Roman"/>
          <w:sz w:val="24"/>
          <w:szCs w:val="24"/>
        </w:rPr>
        <w:t xml:space="preserve"> –  приобретение библиотечного фонда,  музыкальных инструментов, ПК;</w:t>
      </w:r>
    </w:p>
    <w:p w:rsidR="008718AC" w:rsidRPr="008718AC" w:rsidRDefault="008718AC" w:rsidP="008718A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b/>
          <w:sz w:val="24"/>
          <w:szCs w:val="24"/>
        </w:rPr>
        <w:t>В 2018</w:t>
      </w:r>
      <w:r w:rsidRPr="008718AC">
        <w:rPr>
          <w:rFonts w:ascii="Times New Roman" w:hAnsi="Times New Roman"/>
          <w:sz w:val="24"/>
          <w:szCs w:val="24"/>
        </w:rPr>
        <w:t xml:space="preserve"> году планируется рост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 инвестиций  в 3 раза или общий объем инвестиций </w:t>
      </w:r>
      <w:r w:rsidRPr="008718AC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54 987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 xml:space="preserve">. Рост объясняется увеличением   </w:t>
      </w:r>
      <w:r w:rsidRPr="008718AC">
        <w:rPr>
          <w:rFonts w:ascii="Times New Roman" w:hAnsi="Times New Roman"/>
          <w:sz w:val="24"/>
          <w:szCs w:val="24"/>
        </w:rPr>
        <w:t xml:space="preserve">объёма инвестиций по ООО «ВЖК»,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8718AC">
        <w:rPr>
          <w:rFonts w:ascii="Times New Roman" w:hAnsi="Times New Roman"/>
          <w:sz w:val="24"/>
          <w:szCs w:val="24"/>
        </w:rPr>
        <w:t xml:space="preserve">ФЛ  ПАО МРСК центра  Тверьэнерго Пеновского района, модернизацией существующего производства </w:t>
      </w:r>
      <w:r w:rsidRPr="008718AC">
        <w:rPr>
          <w:rFonts w:ascii="Times New Roman" w:hAnsi="Times New Roman"/>
          <w:color w:val="000000"/>
          <w:sz w:val="24"/>
          <w:szCs w:val="24"/>
        </w:rPr>
        <w:t>ООО «ДИСКАВЕРИ-Пено», ГБУЗ «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 xml:space="preserve"> ЦРБ»: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A: Сельское, лесное хозяйство, охота, рыболовство и рыбоводство –  46120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- 46120 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: перевод нетелей в основное стадо, приобретение основных средств (сельскохозяйственная техника и трактор).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РАЗДЕЛ C: Обрабатывающие производства -  2000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-ООО «ДИСКАВЕРИ-Пено» -  приобретение  оборудования для сушильных камер.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D: Обеспечение электрической энергией, газом  и паром; кондиционирование воздуха – 4115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 xml:space="preserve"> (в 6р.) реализация инвестиционной программы.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Q: Деятельность в области здравоохранения социальных услуг,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ЦРБ» 845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 –  приобретение основных средств – мебель, мед. оборудование (</w:t>
      </w:r>
      <w:proofErr w:type="spellStart"/>
      <w:r w:rsidRPr="008718AC">
        <w:rPr>
          <w:rFonts w:ascii="Times New Roman" w:hAnsi="Times New Roman"/>
          <w:sz w:val="24"/>
          <w:szCs w:val="24"/>
        </w:rPr>
        <w:t>стомат</w:t>
      </w:r>
      <w:proofErr w:type="spellEnd"/>
      <w:r w:rsidRPr="008718AC">
        <w:rPr>
          <w:rFonts w:ascii="Times New Roman" w:hAnsi="Times New Roman"/>
          <w:sz w:val="24"/>
          <w:szCs w:val="24"/>
        </w:rPr>
        <w:t>. установка), замена лифта, ремонт хирургического отделения.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 xml:space="preserve">РАЗДЕЛ R: Деятельность в области культуры, спорта, организации досуга и развлечений 66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Отдел культуры администрации района 66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–  приобретение библиотечного фонда,  музыкальных инструментов;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 xml:space="preserve">РАЗДЕЛ P: Образование 900 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t>:</w:t>
      </w:r>
    </w:p>
    <w:p w:rsidR="008718AC" w:rsidRPr="008718AC" w:rsidRDefault="008718AC" w:rsidP="008718AC">
      <w:pPr>
        <w:pStyle w:val="a5"/>
        <w:ind w:left="0"/>
        <w:jc w:val="both"/>
      </w:pPr>
      <w:r w:rsidRPr="008718AC">
        <w:t>- Отдел образования Администрации района (школы, сады) - приобретение оборудования для школ и дошкольных учреждений, учебной литературы 900</w:t>
      </w:r>
      <w:r w:rsidRPr="008718AC">
        <w:rPr>
          <w:color w:val="000000"/>
        </w:rPr>
        <w:t xml:space="preserve">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t xml:space="preserve"> 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 xml:space="preserve">РАЗДЕЛ S: Предоставление прочих видов услуг 946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реализация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Адресной программы Тверской области по переселению граждан из аварийного жилищного фонда с учетом необходимости развития малоэтажного жилищного строительства на 2013-2017 годы </w:t>
      </w:r>
      <w:r w:rsidRPr="008718AC">
        <w:rPr>
          <w:rFonts w:ascii="Times New Roman" w:hAnsi="Times New Roman"/>
          <w:sz w:val="24"/>
          <w:szCs w:val="24"/>
        </w:rPr>
        <w:t xml:space="preserve">(завершение строительства малоэтажного </w:t>
      </w:r>
      <w:proofErr w:type="spellStart"/>
      <w:r w:rsidRPr="008718AC">
        <w:rPr>
          <w:rFonts w:ascii="Times New Roman" w:hAnsi="Times New Roman"/>
          <w:sz w:val="24"/>
          <w:szCs w:val="24"/>
        </w:rPr>
        <w:t>п</w:t>
      </w:r>
      <w:proofErr w:type="gramStart"/>
      <w:r w:rsidRPr="008718AC">
        <w:rPr>
          <w:rFonts w:ascii="Times New Roman" w:hAnsi="Times New Roman"/>
          <w:sz w:val="24"/>
          <w:szCs w:val="24"/>
        </w:rPr>
        <w:t>.П</w:t>
      </w:r>
      <w:proofErr w:type="gramEnd"/>
      <w:r w:rsidRPr="008718AC">
        <w:rPr>
          <w:rFonts w:ascii="Times New Roman" w:hAnsi="Times New Roman"/>
          <w:sz w:val="24"/>
          <w:szCs w:val="24"/>
        </w:rPr>
        <w:t>ено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8AC">
        <w:rPr>
          <w:rFonts w:ascii="Times New Roman" w:hAnsi="Times New Roman"/>
          <w:sz w:val="24"/>
          <w:szCs w:val="24"/>
        </w:rPr>
        <w:t>ул.Лесная</w:t>
      </w:r>
      <w:proofErr w:type="spellEnd"/>
      <w:r w:rsidRPr="008718AC">
        <w:rPr>
          <w:rFonts w:ascii="Times New Roman" w:hAnsi="Times New Roman"/>
          <w:sz w:val="24"/>
          <w:szCs w:val="24"/>
        </w:rPr>
        <w:t>).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b/>
          <w:sz w:val="24"/>
          <w:szCs w:val="24"/>
        </w:rPr>
        <w:t>В 2019</w:t>
      </w:r>
      <w:r w:rsidRPr="008718AC">
        <w:rPr>
          <w:rFonts w:ascii="Times New Roman" w:hAnsi="Times New Roman"/>
          <w:sz w:val="24"/>
          <w:szCs w:val="24"/>
        </w:rPr>
        <w:t xml:space="preserve">  году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ожидается спад инвестиций на 18,4 %, или общий объем инвестиций </w:t>
      </w:r>
      <w:r w:rsidRPr="008718AC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 46844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 Спад,  в основном,  вызван завершением реализации программы по переселению граждан из ветхого и аварийного жилищного фонда, завершением модернизации лесопильного производства ООО «ДИСКАВЕРИ-Пено», по ООО «ВЖК».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A: Сельское, лесное хозяйство, охота, рыболовство и рыбоводство –  28200 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.(100,1%) 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 28200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. : перевод нетелей в основное стадо, 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D: Обеспечение электрической энергией, газом  и паром; кондиционирование воздуха – 17378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 :</w:t>
      </w:r>
    </w:p>
    <w:p w:rsidR="008718AC" w:rsidRPr="008718AC" w:rsidRDefault="008718AC" w:rsidP="008718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color w:val="000000"/>
          <w:sz w:val="24"/>
          <w:szCs w:val="24"/>
        </w:rPr>
        <w:t xml:space="preserve">-  Обособленное подразделение ФЛ  ПАО МРСК центра  Тверьэнерго Пеновского района – 17378 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 – реконструкция ВЛ и ТП;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Q: Деятельность в области здравоохранения социальных услуг,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ЦРБ» 300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lastRenderedPageBreak/>
        <w:t xml:space="preserve">РАЗДЕЛ P: Образование 900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t>:</w:t>
      </w:r>
    </w:p>
    <w:p w:rsidR="008718AC" w:rsidRPr="008718AC" w:rsidRDefault="008718AC" w:rsidP="008718AC">
      <w:pPr>
        <w:pStyle w:val="a5"/>
        <w:ind w:left="0"/>
        <w:jc w:val="both"/>
      </w:pPr>
      <w:r w:rsidRPr="008718AC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b/>
          <w:sz w:val="24"/>
          <w:szCs w:val="24"/>
        </w:rPr>
        <w:t>В 2020</w:t>
      </w:r>
      <w:r w:rsidRPr="008718AC">
        <w:rPr>
          <w:rFonts w:ascii="Times New Roman" w:hAnsi="Times New Roman"/>
          <w:sz w:val="24"/>
          <w:szCs w:val="24"/>
        </w:rPr>
        <w:t xml:space="preserve"> году планируется спад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 инвестиций на 25,7  %, или общий объем инвестиций </w:t>
      </w:r>
      <w:r w:rsidRPr="008718AC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 и параметров неформальной экономики) составит 36267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A: Сельское, лесное хозяйство, охота, рыболовство и рыбоводство – 35000 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.(73,1%) 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 35000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: перевод нетелей в основное стадо.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Q: Деятельность в области здравоохранения социальных услуг,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ЦРБ» 300 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 xml:space="preserve">РАЗДЕЛ P: Образование 900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t>:</w:t>
      </w:r>
    </w:p>
    <w:p w:rsidR="008718AC" w:rsidRPr="008718AC" w:rsidRDefault="008718AC" w:rsidP="008718AC">
      <w:pPr>
        <w:pStyle w:val="a5"/>
        <w:ind w:left="0"/>
        <w:jc w:val="both"/>
      </w:pPr>
      <w:r w:rsidRPr="008718AC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R: Деятельность в области культуры, спорта, организации досуга и развлечений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Отдел культуры администрации района 100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–  приобретение библиотечного фонда,  музыкальных инструментов;</w:t>
      </w:r>
    </w:p>
    <w:p w:rsidR="008718AC" w:rsidRPr="008718AC" w:rsidRDefault="008718AC" w:rsidP="008718AC">
      <w:pPr>
        <w:pStyle w:val="a5"/>
        <w:ind w:left="0"/>
        <w:jc w:val="both"/>
      </w:pPr>
    </w:p>
    <w:p w:rsidR="008718AC" w:rsidRPr="008718AC" w:rsidRDefault="008718AC" w:rsidP="008718A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718AC">
        <w:rPr>
          <w:rFonts w:ascii="Times New Roman" w:hAnsi="Times New Roman"/>
          <w:b/>
          <w:sz w:val="24"/>
          <w:szCs w:val="24"/>
        </w:rPr>
        <w:t>В 2021</w:t>
      </w:r>
      <w:r w:rsidRPr="008718AC">
        <w:rPr>
          <w:rFonts w:ascii="Times New Roman" w:hAnsi="Times New Roman"/>
          <w:sz w:val="24"/>
          <w:szCs w:val="24"/>
        </w:rPr>
        <w:t xml:space="preserve"> году  ожидается рост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 инвестиций в 2 раза или общий объем инвестиций </w:t>
      </w:r>
      <w:r w:rsidRPr="008718AC">
        <w:rPr>
          <w:rFonts w:ascii="Times New Roman" w:hAnsi="Times New Roman"/>
          <w:sz w:val="24"/>
          <w:szCs w:val="24"/>
        </w:rPr>
        <w:t xml:space="preserve">в основной капитал за счет всех источников финансирования </w:t>
      </w:r>
      <w:r w:rsidRPr="008718AC">
        <w:rPr>
          <w:rFonts w:ascii="Times New Roman" w:hAnsi="Times New Roman"/>
          <w:color w:val="000000"/>
          <w:sz w:val="24"/>
          <w:szCs w:val="24"/>
        </w:rPr>
        <w:t xml:space="preserve">(без субъектов малого предпринимательства) составит 76 487 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 Рост   объясняется   программой реконструкции ВЛ и ТП обособленным подразделением ФЛ  ПАО МРСК центра  Тверьэнерго Пеновского района.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A: Сельское, лесное хозяйство, охота, рыболовство и рыбоводство – 35000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.(96,0%) 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«Верхневолжский животноводческий комплекс» -  35000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: перевод нетелей в основное стадо,  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РАЗДЕЛ D: Обеспечение электрической энергией, газом  и паром; кондиционирование воздуха –  40 275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.: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8718AC">
        <w:rPr>
          <w:color w:val="000000"/>
        </w:rPr>
        <w:t xml:space="preserve">-  Обособленное подразделение ФЛ  ПАО МРСК центра  Тверьэнерго Пеновского района – 40275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rPr>
          <w:color w:val="000000"/>
        </w:rPr>
        <w:t>. – реконструкция ВЛ и ТП;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Q: Деятельность в области здравоохранения социальных услуг, из них: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ГБУЗ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ЦРБ» 300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 –  приобретение основных средств – мебель, мед. оборудование.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 xml:space="preserve">РАЗДЕЛ P: Образование 900 </w:t>
      </w:r>
      <w:proofErr w:type="spellStart"/>
      <w:r w:rsidRPr="008718AC">
        <w:rPr>
          <w:color w:val="000000"/>
        </w:rPr>
        <w:t>тыс</w:t>
      </w:r>
      <w:proofErr w:type="gramStart"/>
      <w:r w:rsidRPr="008718AC">
        <w:rPr>
          <w:color w:val="000000"/>
        </w:rPr>
        <w:t>.р</w:t>
      </w:r>
      <w:proofErr w:type="gramEnd"/>
      <w:r w:rsidRPr="008718AC">
        <w:rPr>
          <w:color w:val="000000"/>
        </w:rPr>
        <w:t>уб</w:t>
      </w:r>
      <w:proofErr w:type="spellEnd"/>
      <w:r w:rsidRPr="008718AC">
        <w:t>:</w:t>
      </w:r>
    </w:p>
    <w:p w:rsidR="008718AC" w:rsidRPr="008718AC" w:rsidRDefault="008718AC" w:rsidP="008718AC">
      <w:pPr>
        <w:pStyle w:val="a5"/>
        <w:ind w:left="0"/>
        <w:jc w:val="both"/>
      </w:pPr>
      <w:r w:rsidRPr="008718AC">
        <w:t>- Отдел образования Администрации района (школы, сады) - приобретение оборудования для школ и дошкольных учреждений, учебной литературы,  мебели, ПК.</w:t>
      </w:r>
    </w:p>
    <w:p w:rsidR="008718AC" w:rsidRPr="008718AC" w:rsidRDefault="008718AC" w:rsidP="008718AC">
      <w:pPr>
        <w:pStyle w:val="a5"/>
        <w:numPr>
          <w:ilvl w:val="0"/>
          <w:numId w:val="1"/>
        </w:numPr>
        <w:jc w:val="both"/>
      </w:pPr>
      <w:r w:rsidRPr="008718AC">
        <w:t>РАЗДЕЛ R: Деятельность в области культуры, спорта, организации досуга и развлечений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Отдел культуры администрации района 100 </w:t>
      </w:r>
      <w:proofErr w:type="spellStart"/>
      <w:r w:rsidRPr="008718AC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8718AC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color w:val="000000"/>
          <w:sz w:val="24"/>
          <w:szCs w:val="24"/>
        </w:rPr>
        <w:t>.</w:t>
      </w:r>
      <w:r w:rsidRPr="008718AC">
        <w:rPr>
          <w:rFonts w:ascii="Times New Roman" w:hAnsi="Times New Roman"/>
          <w:sz w:val="24"/>
          <w:szCs w:val="24"/>
        </w:rPr>
        <w:t xml:space="preserve"> –  приобретение библиотечного фонда,  музыкальных инструментов.</w:t>
      </w:r>
    </w:p>
    <w:p w:rsidR="008718AC" w:rsidRDefault="008718AC" w:rsidP="008718AC">
      <w:pPr>
        <w:jc w:val="both"/>
      </w:pPr>
    </w:p>
    <w:p w:rsidR="008718AC" w:rsidRPr="008718AC" w:rsidRDefault="008718AC" w:rsidP="008718AC">
      <w:pPr>
        <w:jc w:val="both"/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«Потребительский рынок».</w:t>
      </w:r>
    </w:p>
    <w:p w:rsidR="008718AC" w:rsidRPr="008718AC" w:rsidRDefault="00A76055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bookmarkEnd w:id="1"/>
      <w:proofErr w:type="gramStart"/>
      <w:r w:rsidR="008718AC" w:rsidRPr="008718AC">
        <w:rPr>
          <w:rFonts w:ascii="Times New Roman" w:hAnsi="Times New Roman"/>
          <w:sz w:val="24"/>
          <w:szCs w:val="24"/>
        </w:rPr>
        <w:t>В 2017 году оборот розничной торговли по МО «Пеновский район» составил 282,0 млн. руб. или 115,3% к уровню 2016 года в  сопоставимых ценах, рост  к уровню прошлого года составил 15,3%. Увеличение темпов роста в 2017 году связано в открытием магазина ООО «Альфа-Рязань» «Красное-Белое» на базе закрывшегося магазина «Выгода», увеличением ассортимента продаваемых товаров в федеральных и локальных торговых сетях.</w:t>
      </w:r>
      <w:proofErr w:type="gramEnd"/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8AC">
        <w:rPr>
          <w:rFonts w:ascii="Times New Roman" w:hAnsi="Times New Roman"/>
          <w:sz w:val="24"/>
          <w:szCs w:val="24"/>
        </w:rPr>
        <w:t xml:space="preserve">В 2017 г. федеральные торговые сети представлены магазинами «Магнит» и «Пятерочка»,  3 кв. 2017г. магазин «Красное-Белое»; локальные – магазины «Великолукский мясокомбинат», 1кв. 2017 г. магазин «Выгода», Тверской </w:t>
      </w:r>
      <w:proofErr w:type="spellStart"/>
      <w:r w:rsidRPr="008718AC">
        <w:rPr>
          <w:rFonts w:ascii="Times New Roman" w:hAnsi="Times New Roman"/>
          <w:sz w:val="24"/>
          <w:szCs w:val="24"/>
        </w:rPr>
        <w:t>дискаунтер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«ВОДА».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Во  2 кв. 2018г.  закрыт магазин Тверской </w:t>
      </w:r>
      <w:proofErr w:type="spellStart"/>
      <w:r w:rsidRPr="008718AC">
        <w:rPr>
          <w:rFonts w:ascii="Times New Roman" w:hAnsi="Times New Roman"/>
          <w:sz w:val="24"/>
          <w:szCs w:val="24"/>
        </w:rPr>
        <w:lastRenderedPageBreak/>
        <w:t>дискаунтер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«ВОДА», поэтому рост оборота  розничной торговли  в 2018-2021 гг. ожидается  – 0,9%., 0,7%, 0,5% и 0,3% соответственно.</w:t>
      </w:r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2018 году, по оценке, составит 294,8 млн. руб. или 100,9 % в сопоставимой оценке к уровню 2017 года. Основной прирост оборота розничной торговли обеспечивается за счет увеличения продажи товаров торгующими организациями и индивидуальными предпринимателями, реализующими товары вне рынка, ростом реальных денежных доходов населения. В МО «Пеновский район» для обслуживания сельского населения имеется сеть выездной торговли.</w:t>
      </w:r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Рост оборота розничной торговли в прогнозируемом периоде будет обеспечиваться, в основном, за счет увеличения продажи товаров торгующими организациями.</w:t>
      </w:r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ab/>
        <w:t>В МО «Пеновский район» отсутствуют  крупные и средние предприятия, оказывающие услуги общественного питания.</w:t>
      </w:r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ab/>
        <w:t xml:space="preserve">В 2017 году объем платных услуг составил 10,0 </w:t>
      </w:r>
      <w:proofErr w:type="spellStart"/>
      <w:r w:rsidRPr="008718AC">
        <w:rPr>
          <w:rFonts w:ascii="Times New Roman" w:hAnsi="Times New Roman"/>
          <w:sz w:val="24"/>
          <w:szCs w:val="24"/>
        </w:rPr>
        <w:t>млн</w:t>
      </w:r>
      <w:proofErr w:type="gramStart"/>
      <w:r w:rsidRPr="008718AC">
        <w:rPr>
          <w:rFonts w:ascii="Times New Roman" w:hAnsi="Times New Roman"/>
          <w:sz w:val="24"/>
          <w:szCs w:val="24"/>
        </w:rPr>
        <w:t>.р</w:t>
      </w:r>
      <w:proofErr w:type="gramEnd"/>
      <w:r w:rsidRPr="008718AC">
        <w:rPr>
          <w:rFonts w:ascii="Times New Roman" w:hAnsi="Times New Roman"/>
          <w:sz w:val="24"/>
          <w:szCs w:val="24"/>
        </w:rPr>
        <w:t>уб</w:t>
      </w:r>
      <w:proofErr w:type="spellEnd"/>
      <w:r w:rsidRPr="008718AC">
        <w:rPr>
          <w:rFonts w:ascii="Times New Roman" w:hAnsi="Times New Roman"/>
          <w:sz w:val="24"/>
          <w:szCs w:val="24"/>
        </w:rPr>
        <w:t>. или 89,% к уровню 2016 года в сопоставимых ценах, снижение вызвано демографической ситуации в районе, уменьшением туристических услуг в связи с неблагоприятными условиями в 2017 г. В прогнозируемом периоде 2019-2021 гг. ожидается незначительное увеличение объема платных услуг 0,1%, 0,3%, 0,5%, 0,7%,  в основном за счёт увеличения туристических услуг.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jc w:val="both"/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«Труд».</w:t>
      </w:r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В 2017 году произошло снижение среднесписочной численности </w:t>
      </w:r>
      <w:proofErr w:type="gramStart"/>
      <w:r w:rsidRPr="008718AC">
        <w:rPr>
          <w:rFonts w:ascii="Times New Roman" w:hAnsi="Times New Roman"/>
          <w:sz w:val="24"/>
          <w:szCs w:val="24"/>
        </w:rPr>
        <w:t>занятых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в экономике района к уровню 2016 года: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В 2017г.  произошло увольнение работников  по собственному желанию по ряду частных предприятий, а так же ликвидация отдельных организаций: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«Рассвет» - 1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Заборский</w:t>
      </w:r>
      <w:proofErr w:type="spellEnd"/>
      <w:r w:rsidRPr="008718AC">
        <w:rPr>
          <w:rFonts w:ascii="Times New Roman" w:hAnsi="Times New Roman"/>
          <w:sz w:val="24"/>
          <w:szCs w:val="24"/>
        </w:rPr>
        <w:t>» - 1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«ВЖК» - 22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Сибосс</w:t>
      </w:r>
      <w:proofErr w:type="spellEnd"/>
      <w:r w:rsidRPr="008718AC">
        <w:rPr>
          <w:rFonts w:ascii="Times New Roman" w:hAnsi="Times New Roman"/>
          <w:sz w:val="24"/>
          <w:szCs w:val="24"/>
        </w:rPr>
        <w:t>-Охота» - 1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«Заречье» - 3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«Уют» - 13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«Лесоруб» - 2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«Руссо </w:t>
      </w:r>
      <w:proofErr w:type="spellStart"/>
      <w:r w:rsidRPr="008718AC">
        <w:rPr>
          <w:rFonts w:ascii="Times New Roman" w:hAnsi="Times New Roman"/>
          <w:sz w:val="24"/>
          <w:szCs w:val="24"/>
        </w:rPr>
        <w:t>Диз</w:t>
      </w:r>
      <w:proofErr w:type="spellEnd"/>
      <w:r w:rsidRPr="008718AC">
        <w:rPr>
          <w:rFonts w:ascii="Times New Roman" w:hAnsi="Times New Roman"/>
          <w:sz w:val="24"/>
          <w:szCs w:val="24"/>
        </w:rPr>
        <w:t>» - 2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ИП Рыжков –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«Респект Групп» - 1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Пеновское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ДРСУ» - 8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Стройпромсервис</w:t>
      </w:r>
      <w:proofErr w:type="spellEnd"/>
      <w:r w:rsidRPr="008718AC">
        <w:rPr>
          <w:rFonts w:ascii="Times New Roman" w:hAnsi="Times New Roman"/>
          <w:sz w:val="24"/>
          <w:szCs w:val="24"/>
        </w:rPr>
        <w:t>» - 2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ЗАО база отдыха «</w:t>
      </w:r>
      <w:proofErr w:type="spellStart"/>
      <w:r w:rsidRPr="008718AC">
        <w:rPr>
          <w:rFonts w:ascii="Times New Roman" w:hAnsi="Times New Roman"/>
          <w:sz w:val="24"/>
          <w:szCs w:val="24"/>
        </w:rPr>
        <w:t>Орлинка</w:t>
      </w:r>
      <w:proofErr w:type="spellEnd"/>
      <w:r w:rsidRPr="008718AC">
        <w:rPr>
          <w:rFonts w:ascii="Times New Roman" w:hAnsi="Times New Roman"/>
          <w:sz w:val="24"/>
          <w:szCs w:val="24"/>
        </w:rPr>
        <w:t>» - 4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турбаза «Озерная» - 9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«Озерный рай»;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Санаторий «Исток» - 1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«Книга» - 2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«Фруктовый рай» - 1чел.;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ООО «Пено </w:t>
      </w:r>
      <w:proofErr w:type="spellStart"/>
      <w:proofErr w:type="gramStart"/>
      <w:r w:rsidRPr="008718AC">
        <w:rPr>
          <w:rFonts w:ascii="Times New Roman" w:hAnsi="Times New Roman"/>
          <w:sz w:val="24"/>
          <w:szCs w:val="24"/>
        </w:rPr>
        <w:t>Фарм</w:t>
      </w:r>
      <w:proofErr w:type="spellEnd"/>
      <w:proofErr w:type="gramEnd"/>
      <w:r w:rsidRPr="008718AC">
        <w:rPr>
          <w:rFonts w:ascii="Times New Roman" w:hAnsi="Times New Roman"/>
          <w:sz w:val="24"/>
          <w:szCs w:val="24"/>
        </w:rPr>
        <w:t>» - 2чел.;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Пеновское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8AC">
        <w:rPr>
          <w:rFonts w:ascii="Times New Roman" w:hAnsi="Times New Roman"/>
          <w:sz w:val="24"/>
          <w:szCs w:val="24"/>
        </w:rPr>
        <w:t>райпо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–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«Глория» - 1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Орлино</w:t>
      </w:r>
      <w:proofErr w:type="spellEnd"/>
      <w:r w:rsidRPr="008718AC">
        <w:rPr>
          <w:rFonts w:ascii="Times New Roman" w:hAnsi="Times New Roman"/>
          <w:sz w:val="24"/>
          <w:szCs w:val="24"/>
        </w:rPr>
        <w:t>» - 3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«Чайка» - 5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 xml:space="preserve">- ИП </w:t>
      </w:r>
      <w:proofErr w:type="spellStart"/>
      <w:r w:rsidRPr="008718AC">
        <w:rPr>
          <w:rFonts w:ascii="Times New Roman" w:hAnsi="Times New Roman"/>
          <w:sz w:val="24"/>
          <w:szCs w:val="24"/>
        </w:rPr>
        <w:t>Пиолия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– 1 чел.;</w:t>
      </w:r>
    </w:p>
    <w:p w:rsidR="008718AC" w:rsidRPr="008718AC" w:rsidRDefault="008718AC" w:rsidP="008718AC">
      <w:pPr>
        <w:ind w:firstLine="567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- ООО «Краб» - 2 чел.</w:t>
      </w:r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8AC">
        <w:rPr>
          <w:rFonts w:ascii="Times New Roman" w:hAnsi="Times New Roman"/>
          <w:sz w:val="24"/>
          <w:szCs w:val="24"/>
        </w:rPr>
        <w:t>Снижение среднесписочной численности работников по организациям (учреждениям и т.д.) государственной и муниципальной формы собственности вызвано в 2017 году увольнение работников  по собственному желанию и совмещение должностей  в сфере образования - 7 чел., в сфере культуры – 6 чел., в сфере здравоохранения – 3 чел., ГБУ «</w:t>
      </w:r>
      <w:proofErr w:type="spellStart"/>
      <w:r w:rsidRPr="008718AC">
        <w:rPr>
          <w:rFonts w:ascii="Times New Roman" w:hAnsi="Times New Roman"/>
          <w:sz w:val="24"/>
          <w:szCs w:val="24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 СББЖ» - 1 чел., пожарная часть – 2 чел.,  отделение пенсионного фонда – 3 чел., отдел УФК – 1 чел. </w:t>
      </w:r>
      <w:proofErr w:type="gramEnd"/>
    </w:p>
    <w:p w:rsidR="008718AC" w:rsidRPr="008718AC" w:rsidRDefault="008718AC" w:rsidP="008718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lastRenderedPageBreak/>
        <w:t>С 2018 года закрыто МУП «Пено-Сервис» - 19 чел.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Планируется увеличение среднесписочной численности работников в 2018 году по двум градообразующим предприятиям ООО «</w:t>
      </w:r>
      <w:proofErr w:type="spellStart"/>
      <w:r w:rsidRPr="008718AC">
        <w:rPr>
          <w:rFonts w:ascii="Times New Roman" w:hAnsi="Times New Roman"/>
          <w:sz w:val="24"/>
          <w:szCs w:val="24"/>
        </w:rPr>
        <w:t>Дискавери</w:t>
      </w:r>
      <w:proofErr w:type="spellEnd"/>
      <w:r w:rsidRPr="008718AC">
        <w:rPr>
          <w:rFonts w:ascii="Times New Roman" w:hAnsi="Times New Roman"/>
          <w:sz w:val="24"/>
          <w:szCs w:val="24"/>
        </w:rPr>
        <w:t xml:space="preserve">-Пено» на 10 чел. (реализация инвестиционного проекта -  «производство лесозаготовок, лесопиления и деревообработки») </w:t>
      </w:r>
      <w:proofErr w:type="gramStart"/>
      <w:r w:rsidRPr="008718AC">
        <w:rPr>
          <w:rFonts w:ascii="Times New Roman" w:hAnsi="Times New Roman"/>
          <w:sz w:val="24"/>
          <w:szCs w:val="24"/>
        </w:rPr>
        <w:t>и ООО</w:t>
      </w:r>
      <w:proofErr w:type="gramEnd"/>
      <w:r w:rsidRPr="008718AC">
        <w:rPr>
          <w:rFonts w:ascii="Times New Roman" w:hAnsi="Times New Roman"/>
          <w:sz w:val="24"/>
          <w:szCs w:val="24"/>
        </w:rPr>
        <w:t xml:space="preserve"> «Инвест-Лизинг-Тверь» - 8 чел.</w:t>
      </w:r>
    </w:p>
    <w:p w:rsidR="008718AC" w:rsidRPr="008718AC" w:rsidRDefault="008718AC" w:rsidP="008718AC">
      <w:pPr>
        <w:jc w:val="both"/>
        <w:rPr>
          <w:rFonts w:ascii="Times New Roman" w:hAnsi="Times New Roman"/>
          <w:sz w:val="24"/>
          <w:szCs w:val="24"/>
        </w:rPr>
      </w:pPr>
    </w:p>
    <w:p w:rsidR="008718AC" w:rsidRPr="008718AC" w:rsidRDefault="008718AC" w:rsidP="008718AC">
      <w:pPr>
        <w:jc w:val="both"/>
        <w:rPr>
          <w:rFonts w:ascii="Times New Roman" w:hAnsi="Times New Roman"/>
          <w:sz w:val="28"/>
          <w:szCs w:val="28"/>
        </w:rPr>
      </w:pPr>
      <w:r w:rsidRPr="008718AC">
        <w:rPr>
          <w:rFonts w:ascii="Times New Roman" w:hAnsi="Times New Roman"/>
          <w:sz w:val="28"/>
          <w:szCs w:val="28"/>
        </w:rPr>
        <w:t>Раздел «Развитие отраслей  жизнеобеспечения и социальной сферы».</w:t>
      </w:r>
    </w:p>
    <w:p w:rsidR="008718AC" w:rsidRPr="008718AC" w:rsidRDefault="008718AC" w:rsidP="008718AC">
      <w:pPr>
        <w:ind w:left="-180" w:firstLine="888"/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z w:val="24"/>
          <w:szCs w:val="24"/>
        </w:rPr>
        <w:t>Здравоохранение района имеет следующую структуру: больница (Стационар – 37 койки), поликлиника (120 посещений в смену), отделение паллиативной помощи (12 коек), отделение скорой помощи (2 круглосуточные бригады), 8 фельдшерско-акушерских пункта. Все население Пеновского района обслуживается 4 врачами общей практики.</w:t>
      </w:r>
    </w:p>
    <w:p w:rsidR="008718AC" w:rsidRPr="008718AC" w:rsidRDefault="008718AC" w:rsidP="008718AC">
      <w:pPr>
        <w:shd w:val="clear" w:color="auto" w:fill="FFFFFF"/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718AC">
        <w:rPr>
          <w:rFonts w:ascii="Times New Roman" w:hAnsi="Times New Roman"/>
          <w:spacing w:val="-2"/>
          <w:sz w:val="24"/>
          <w:szCs w:val="24"/>
        </w:rPr>
        <w:tab/>
        <w:t xml:space="preserve">В систему образования района входит 8 </w:t>
      </w:r>
      <w:r w:rsidRPr="008718AC">
        <w:rPr>
          <w:rFonts w:ascii="Times New Roman" w:hAnsi="Times New Roman"/>
          <w:spacing w:val="-3"/>
          <w:sz w:val="24"/>
          <w:szCs w:val="24"/>
        </w:rPr>
        <w:t xml:space="preserve">образовательных   учреждений: 3 дошкольных образовательных учреждения -  244  ребенка, 5 общеобразовательных учреждений – 638  учащихся. </w:t>
      </w:r>
    </w:p>
    <w:p w:rsidR="008718AC" w:rsidRPr="008718AC" w:rsidRDefault="008718AC" w:rsidP="008718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18AC">
        <w:rPr>
          <w:rFonts w:ascii="Times New Roman" w:hAnsi="Times New Roman"/>
          <w:sz w:val="24"/>
          <w:szCs w:val="24"/>
          <w:lang w:val="ru-RU"/>
        </w:rPr>
        <w:t>Все муниципальные образовательные учреждения района имеют лицензии и действующие свидетельства о государственной аккредитации.</w:t>
      </w:r>
    </w:p>
    <w:p w:rsidR="008718AC" w:rsidRPr="008718AC" w:rsidRDefault="008718AC" w:rsidP="008718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718AC">
        <w:rPr>
          <w:rFonts w:ascii="Times New Roman" w:hAnsi="Times New Roman"/>
          <w:sz w:val="24"/>
          <w:szCs w:val="24"/>
          <w:lang w:val="ru-RU"/>
        </w:rPr>
        <w:t xml:space="preserve">В районе работает 1 муниципальное  учреждение культуры досугового типа, в </w:t>
      </w:r>
      <w:proofErr w:type="spellStart"/>
      <w:r w:rsidRPr="008718AC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8718AC">
        <w:rPr>
          <w:rFonts w:ascii="Times New Roman" w:hAnsi="Times New Roman"/>
          <w:sz w:val="24"/>
          <w:szCs w:val="24"/>
          <w:lang w:val="ru-RU"/>
        </w:rPr>
        <w:t xml:space="preserve">.  9 филиалов  в сельских поселениях; </w:t>
      </w:r>
      <w:proofErr w:type="spellStart"/>
      <w:r w:rsidRPr="008718AC">
        <w:rPr>
          <w:rFonts w:ascii="Times New Roman" w:hAnsi="Times New Roman"/>
          <w:sz w:val="24"/>
          <w:szCs w:val="24"/>
          <w:lang w:val="ru-RU"/>
        </w:rPr>
        <w:t>Пеновская</w:t>
      </w:r>
      <w:proofErr w:type="spellEnd"/>
      <w:r w:rsidRPr="008718A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718AC">
        <w:rPr>
          <w:rFonts w:ascii="Times New Roman" w:hAnsi="Times New Roman"/>
          <w:sz w:val="24"/>
          <w:szCs w:val="24"/>
          <w:lang w:val="ru-RU"/>
        </w:rPr>
        <w:t>межпоселенческая</w:t>
      </w:r>
      <w:proofErr w:type="spellEnd"/>
      <w:r w:rsidRPr="008718AC">
        <w:rPr>
          <w:rFonts w:ascii="Times New Roman" w:hAnsi="Times New Roman"/>
          <w:sz w:val="24"/>
          <w:szCs w:val="24"/>
          <w:lang w:val="ru-RU"/>
        </w:rPr>
        <w:t xml:space="preserve"> центральная библиотека, в состав которой входят центральная библиотека, детская библиотека-филиал и 11 сельских филиалов; 1 учреждение дополнительного образования детей – «Детская музыкальная школа».</w:t>
      </w:r>
    </w:p>
    <w:p w:rsidR="008718AC" w:rsidRPr="008718AC" w:rsidRDefault="008718AC" w:rsidP="008718A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718AC">
        <w:rPr>
          <w:rFonts w:ascii="Times New Roman" w:hAnsi="Times New Roman"/>
          <w:sz w:val="24"/>
          <w:szCs w:val="24"/>
          <w:lang w:val="ru-RU"/>
        </w:rPr>
        <w:tab/>
        <w:t>Во всех образовательных учреждениях района в 2016-2017 учебном году воспитывались и обучались 882 человека, что составляет  14,8 % от общей численности жителей района.</w:t>
      </w:r>
    </w:p>
    <w:p w:rsidR="008718AC" w:rsidRDefault="008718AC" w:rsidP="008718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8AC" w:rsidRDefault="008718AC" w:rsidP="008718A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8AC" w:rsidRPr="00BC225D" w:rsidRDefault="008718AC" w:rsidP="008718AC">
      <w:pPr>
        <w:rPr>
          <w:rFonts w:ascii="Times New Roman" w:hAnsi="Times New Roman"/>
          <w:b/>
          <w:sz w:val="26"/>
          <w:szCs w:val="26"/>
        </w:rPr>
      </w:pPr>
    </w:p>
    <w:sectPr w:rsidR="008718AC" w:rsidRPr="00BC225D" w:rsidSect="00554E2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5D17"/>
    <w:multiLevelType w:val="hybridMultilevel"/>
    <w:tmpl w:val="D95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D"/>
    <w:rsid w:val="00000C83"/>
    <w:rsid w:val="0002071A"/>
    <w:rsid w:val="0004473E"/>
    <w:rsid w:val="00067853"/>
    <w:rsid w:val="000C3EF0"/>
    <w:rsid w:val="000F47C5"/>
    <w:rsid w:val="000F69BF"/>
    <w:rsid w:val="00103FFD"/>
    <w:rsid w:val="00126481"/>
    <w:rsid w:val="001600F1"/>
    <w:rsid w:val="00184C0E"/>
    <w:rsid w:val="00194372"/>
    <w:rsid w:val="001A437D"/>
    <w:rsid w:val="001A43D0"/>
    <w:rsid w:val="001A6220"/>
    <w:rsid w:val="001B3619"/>
    <w:rsid w:val="001B4144"/>
    <w:rsid w:val="001B7A04"/>
    <w:rsid w:val="001E41CB"/>
    <w:rsid w:val="00204791"/>
    <w:rsid w:val="00243BFD"/>
    <w:rsid w:val="00256F19"/>
    <w:rsid w:val="002668EA"/>
    <w:rsid w:val="002B1B7B"/>
    <w:rsid w:val="002C0133"/>
    <w:rsid w:val="002D491F"/>
    <w:rsid w:val="002D59B0"/>
    <w:rsid w:val="003107CB"/>
    <w:rsid w:val="003251EB"/>
    <w:rsid w:val="00387F9D"/>
    <w:rsid w:val="003A52C0"/>
    <w:rsid w:val="003B096E"/>
    <w:rsid w:val="003E3A0E"/>
    <w:rsid w:val="003F490D"/>
    <w:rsid w:val="00401A00"/>
    <w:rsid w:val="00431706"/>
    <w:rsid w:val="00460F04"/>
    <w:rsid w:val="0047194C"/>
    <w:rsid w:val="004A5819"/>
    <w:rsid w:val="004E1DDB"/>
    <w:rsid w:val="005531D3"/>
    <w:rsid w:val="00554E2A"/>
    <w:rsid w:val="005801F7"/>
    <w:rsid w:val="005C6DD8"/>
    <w:rsid w:val="005E32B2"/>
    <w:rsid w:val="00621A91"/>
    <w:rsid w:val="00643D91"/>
    <w:rsid w:val="00664EEB"/>
    <w:rsid w:val="00674A3C"/>
    <w:rsid w:val="00675282"/>
    <w:rsid w:val="00697C07"/>
    <w:rsid w:val="006A2B81"/>
    <w:rsid w:val="006B3452"/>
    <w:rsid w:val="006C3796"/>
    <w:rsid w:val="0070794D"/>
    <w:rsid w:val="007108AA"/>
    <w:rsid w:val="00725A9C"/>
    <w:rsid w:val="00742E94"/>
    <w:rsid w:val="007505A7"/>
    <w:rsid w:val="007A4781"/>
    <w:rsid w:val="007B0EC5"/>
    <w:rsid w:val="007B6CC5"/>
    <w:rsid w:val="00804F59"/>
    <w:rsid w:val="00810629"/>
    <w:rsid w:val="00842ED5"/>
    <w:rsid w:val="0085563C"/>
    <w:rsid w:val="008718AC"/>
    <w:rsid w:val="008803F1"/>
    <w:rsid w:val="00887DA5"/>
    <w:rsid w:val="00895A41"/>
    <w:rsid w:val="0090559C"/>
    <w:rsid w:val="00910C3A"/>
    <w:rsid w:val="0092710A"/>
    <w:rsid w:val="00935715"/>
    <w:rsid w:val="0097794F"/>
    <w:rsid w:val="00A24460"/>
    <w:rsid w:val="00A5275E"/>
    <w:rsid w:val="00A76055"/>
    <w:rsid w:val="00A9562F"/>
    <w:rsid w:val="00A97BD0"/>
    <w:rsid w:val="00B04AA4"/>
    <w:rsid w:val="00B31C7D"/>
    <w:rsid w:val="00B4537C"/>
    <w:rsid w:val="00B709D8"/>
    <w:rsid w:val="00B8352C"/>
    <w:rsid w:val="00B92F91"/>
    <w:rsid w:val="00BA0CA9"/>
    <w:rsid w:val="00BB1502"/>
    <w:rsid w:val="00BC225D"/>
    <w:rsid w:val="00BE2F3F"/>
    <w:rsid w:val="00BF13F2"/>
    <w:rsid w:val="00C2137A"/>
    <w:rsid w:val="00C27161"/>
    <w:rsid w:val="00C61551"/>
    <w:rsid w:val="00C63752"/>
    <w:rsid w:val="00C65166"/>
    <w:rsid w:val="00C71D5D"/>
    <w:rsid w:val="00C7697E"/>
    <w:rsid w:val="00CB3BA9"/>
    <w:rsid w:val="00CD5B1F"/>
    <w:rsid w:val="00CE32E6"/>
    <w:rsid w:val="00CF235A"/>
    <w:rsid w:val="00D258A6"/>
    <w:rsid w:val="00D32599"/>
    <w:rsid w:val="00D328B7"/>
    <w:rsid w:val="00D54729"/>
    <w:rsid w:val="00D57EDE"/>
    <w:rsid w:val="00D63C07"/>
    <w:rsid w:val="00D71F4F"/>
    <w:rsid w:val="00D947CE"/>
    <w:rsid w:val="00DB0FC5"/>
    <w:rsid w:val="00DC624E"/>
    <w:rsid w:val="00DC7DBC"/>
    <w:rsid w:val="00DD1CA7"/>
    <w:rsid w:val="00DD52DA"/>
    <w:rsid w:val="00E03C90"/>
    <w:rsid w:val="00E15AA6"/>
    <w:rsid w:val="00E1748A"/>
    <w:rsid w:val="00EE77AD"/>
    <w:rsid w:val="00F132F5"/>
    <w:rsid w:val="00F204A8"/>
    <w:rsid w:val="00F220BF"/>
    <w:rsid w:val="00F40D81"/>
    <w:rsid w:val="00F71245"/>
    <w:rsid w:val="00F71D82"/>
    <w:rsid w:val="00F8461D"/>
    <w:rsid w:val="00FA2AD4"/>
    <w:rsid w:val="00FB1FE1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BC225D"/>
    <w:pPr>
      <w:widowControl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BC225D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BC225D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8718AC"/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6"/>
    <w:rsid w:val="008718AC"/>
    <w:rPr>
      <w:rFonts w:ascii="Times New Roman" w:eastAsia="Times New Roman" w:hAnsi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8718AC"/>
    <w:pPr>
      <w:widowControl/>
      <w:spacing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15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70</cp:revision>
  <dcterms:created xsi:type="dcterms:W3CDTF">2017-10-16T08:40:00Z</dcterms:created>
  <dcterms:modified xsi:type="dcterms:W3CDTF">2018-10-19T06:14:00Z</dcterms:modified>
</cp:coreProperties>
</file>