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30" w:rsidRPr="00AF0C41" w:rsidRDefault="00363791">
      <w:pPr>
        <w:rPr>
          <w:rFonts w:ascii="Times New Roman" w:hAnsi="Times New Roman" w:cs="Times New Roman"/>
          <w:b/>
          <w:sz w:val="24"/>
          <w:szCs w:val="24"/>
        </w:rPr>
      </w:pPr>
      <w:r w:rsidRPr="00AF0C41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0B2D26" w:rsidRPr="00AF0C41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AF0C4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B2D26" w:rsidRPr="00AF0C41" w:rsidRDefault="000B2D26" w:rsidP="000B2D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791" w:rsidRPr="00AF0C41">
        <w:rPr>
          <w:rFonts w:ascii="Times New Roman" w:hAnsi="Times New Roman" w:cs="Times New Roman"/>
          <w:b/>
          <w:sz w:val="24"/>
          <w:szCs w:val="24"/>
        </w:rPr>
        <w:t xml:space="preserve">к проекту постановления </w:t>
      </w:r>
      <w:r w:rsidR="00AF0C41" w:rsidRPr="00AF0C41">
        <w:rPr>
          <w:rFonts w:ascii="Times New Roman" w:hAnsi="Times New Roman" w:cs="Times New Roman"/>
          <w:b/>
          <w:sz w:val="24"/>
          <w:szCs w:val="24"/>
        </w:rPr>
        <w:t xml:space="preserve"> главы </w:t>
      </w:r>
      <w:proofErr w:type="spellStart"/>
      <w:r w:rsidR="00AF0C41" w:rsidRPr="00AF0C41">
        <w:rPr>
          <w:rFonts w:ascii="Times New Roman" w:hAnsi="Times New Roman" w:cs="Times New Roman"/>
          <w:b/>
          <w:sz w:val="24"/>
          <w:szCs w:val="24"/>
        </w:rPr>
        <w:t>Пеновского</w:t>
      </w:r>
      <w:proofErr w:type="spellEnd"/>
      <w:r w:rsidR="00AF0C41" w:rsidRPr="00AF0C41">
        <w:rPr>
          <w:rFonts w:ascii="Times New Roman" w:hAnsi="Times New Roman" w:cs="Times New Roman"/>
          <w:b/>
          <w:sz w:val="24"/>
          <w:szCs w:val="24"/>
        </w:rPr>
        <w:t xml:space="preserve"> района Тверской области от 23.12.2016 г. № 288 «О муниципальной программе МО «</w:t>
      </w:r>
      <w:proofErr w:type="spellStart"/>
      <w:r w:rsidR="00AF0C41" w:rsidRPr="00AF0C41">
        <w:rPr>
          <w:rFonts w:ascii="Times New Roman" w:hAnsi="Times New Roman" w:cs="Times New Roman"/>
          <w:b/>
          <w:sz w:val="24"/>
          <w:szCs w:val="24"/>
        </w:rPr>
        <w:t>Пеновский</w:t>
      </w:r>
      <w:proofErr w:type="spellEnd"/>
      <w:r w:rsidR="00AF0C41" w:rsidRPr="00AF0C41">
        <w:rPr>
          <w:rFonts w:ascii="Times New Roman" w:hAnsi="Times New Roman" w:cs="Times New Roman"/>
          <w:b/>
          <w:sz w:val="24"/>
          <w:szCs w:val="24"/>
        </w:rPr>
        <w:t xml:space="preserve"> район» «Муниципальное управление и гражданское общество </w:t>
      </w:r>
      <w:proofErr w:type="spellStart"/>
      <w:r w:rsidR="00AF0C41" w:rsidRPr="00AF0C41">
        <w:rPr>
          <w:rFonts w:ascii="Times New Roman" w:hAnsi="Times New Roman" w:cs="Times New Roman"/>
          <w:b/>
          <w:sz w:val="24"/>
          <w:szCs w:val="24"/>
        </w:rPr>
        <w:t>Пеновского</w:t>
      </w:r>
      <w:proofErr w:type="spellEnd"/>
      <w:r w:rsidR="00AF0C41" w:rsidRPr="00AF0C41">
        <w:rPr>
          <w:rFonts w:ascii="Times New Roman" w:hAnsi="Times New Roman" w:cs="Times New Roman"/>
          <w:b/>
          <w:sz w:val="24"/>
          <w:szCs w:val="24"/>
        </w:rPr>
        <w:t xml:space="preserve"> района» на 2017-2021 годы»</w:t>
      </w:r>
    </w:p>
    <w:p w:rsidR="00AF0C41" w:rsidRDefault="00AF0C41" w:rsidP="000B2D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363791" w:rsidRPr="000B2D26" w:rsidRDefault="00C90931" w:rsidP="000B2D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Проектом постановления предусмотрены следующие мероприятия</w:t>
      </w:r>
      <w:r w:rsidR="000B2D26">
        <w:rPr>
          <w:rFonts w:ascii="Times New Roman" w:hAnsi="Times New Roman" w:cs="Times New Roman"/>
          <w:sz w:val="24"/>
          <w:szCs w:val="24"/>
        </w:rPr>
        <w:t xml:space="preserve"> на 2018</w:t>
      </w:r>
      <w:r w:rsidR="00AF0C41">
        <w:rPr>
          <w:rFonts w:ascii="Times New Roman" w:hAnsi="Times New Roman" w:cs="Times New Roman"/>
          <w:sz w:val="24"/>
          <w:szCs w:val="24"/>
        </w:rPr>
        <w:t>-2021</w:t>
      </w:r>
      <w:r w:rsidR="000B2D26">
        <w:rPr>
          <w:rFonts w:ascii="Times New Roman" w:hAnsi="Times New Roman" w:cs="Times New Roman"/>
          <w:sz w:val="24"/>
          <w:szCs w:val="24"/>
        </w:rPr>
        <w:t xml:space="preserve"> г</w:t>
      </w:r>
      <w:r w:rsidR="00AF0C4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90931" w:rsidRPr="00C90931" w:rsidRDefault="00C90931" w:rsidP="00C90931">
      <w:pPr>
        <w:pStyle w:val="a3"/>
        <w:ind w:left="-720"/>
        <w:jc w:val="both"/>
        <w:rPr>
          <w:sz w:val="22"/>
          <w:szCs w:val="22"/>
        </w:rPr>
      </w:pPr>
    </w:p>
    <w:p w:rsidR="00C90931" w:rsidRPr="00C90931" w:rsidRDefault="00C90931" w:rsidP="00C90931">
      <w:pPr>
        <w:ind w:left="-720"/>
        <w:jc w:val="both"/>
        <w:rPr>
          <w:rFonts w:ascii="Times New Roman" w:hAnsi="Times New Roman" w:cs="Times New Roman"/>
        </w:rPr>
      </w:pPr>
    </w:p>
    <w:p w:rsidR="008B1A40" w:rsidRPr="00AB385C" w:rsidRDefault="000F56BA" w:rsidP="008B1A40">
      <w:pPr>
        <w:pStyle w:val="a3"/>
        <w:ind w:left="-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63E20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</w:t>
      </w:r>
      <w:r w:rsidR="008B1A40">
        <w:rPr>
          <w:sz w:val="22"/>
          <w:szCs w:val="22"/>
        </w:rPr>
        <w:t>По п</w:t>
      </w:r>
      <w:r w:rsidR="008B1A40" w:rsidRPr="00AB385C">
        <w:rPr>
          <w:sz w:val="22"/>
          <w:szCs w:val="22"/>
        </w:rPr>
        <w:t>одраздел</w:t>
      </w:r>
      <w:r w:rsidR="008B1A40">
        <w:rPr>
          <w:sz w:val="22"/>
          <w:szCs w:val="22"/>
        </w:rPr>
        <w:t>у</w:t>
      </w:r>
      <w:r w:rsidR="008B1A40" w:rsidRPr="00AB385C">
        <w:rPr>
          <w:sz w:val="22"/>
          <w:szCs w:val="22"/>
        </w:rPr>
        <w:t xml:space="preserve"> 0102 «Функционирование высшего должностного лица субъекта Российской Федерации и муниципального образования»</w:t>
      </w:r>
    </w:p>
    <w:p w:rsidR="008B1A40" w:rsidRPr="002E38FF" w:rsidRDefault="008B1A40" w:rsidP="008B1A40">
      <w:pPr>
        <w:tabs>
          <w:tab w:val="left" w:pos="900"/>
          <w:tab w:val="left" w:pos="1080"/>
        </w:tabs>
        <w:spacing w:before="120" w:after="120"/>
        <w:ind w:left="-600"/>
        <w:jc w:val="both"/>
        <w:rPr>
          <w:rFonts w:ascii="Times New Roman" w:hAnsi="Times New Roman" w:cs="Times New Roman"/>
        </w:rPr>
      </w:pPr>
      <w:r w:rsidRPr="002E38FF">
        <w:rPr>
          <w:rFonts w:ascii="Times New Roman" w:hAnsi="Times New Roman" w:cs="Times New Roman"/>
          <w:b/>
          <w:bCs/>
        </w:rPr>
        <w:t xml:space="preserve">         </w:t>
      </w:r>
      <w:r w:rsidRPr="002E38FF">
        <w:rPr>
          <w:rFonts w:ascii="Times New Roman" w:hAnsi="Times New Roman" w:cs="Times New Roman"/>
          <w:bCs/>
        </w:rPr>
        <w:t xml:space="preserve">Бюджетные ассигнования на содержание Главы </w:t>
      </w:r>
      <w:proofErr w:type="spellStart"/>
      <w:r w:rsidRPr="002E38FF">
        <w:rPr>
          <w:rFonts w:ascii="Times New Roman" w:hAnsi="Times New Roman" w:cs="Times New Roman"/>
          <w:bCs/>
        </w:rPr>
        <w:t>Пеновского</w:t>
      </w:r>
      <w:proofErr w:type="spellEnd"/>
      <w:r w:rsidRPr="002E38FF">
        <w:rPr>
          <w:rFonts w:ascii="Times New Roman" w:hAnsi="Times New Roman" w:cs="Times New Roman"/>
          <w:bCs/>
        </w:rPr>
        <w:t xml:space="preserve"> района запланированы </w:t>
      </w:r>
      <w:r w:rsidR="00AF0C41">
        <w:rPr>
          <w:rFonts w:ascii="Times New Roman" w:hAnsi="Times New Roman" w:cs="Times New Roman"/>
          <w:bCs/>
        </w:rPr>
        <w:t xml:space="preserve"> на 2018 год </w:t>
      </w:r>
      <w:r w:rsidRPr="002E38FF">
        <w:rPr>
          <w:rFonts w:ascii="Times New Roman" w:hAnsi="Times New Roman" w:cs="Times New Roman"/>
          <w:bCs/>
        </w:rPr>
        <w:t xml:space="preserve">в сумме </w:t>
      </w:r>
      <w:r w:rsidR="00AF0C41">
        <w:rPr>
          <w:rFonts w:ascii="Times New Roman" w:hAnsi="Times New Roman" w:cs="Times New Roman"/>
          <w:bCs/>
        </w:rPr>
        <w:t xml:space="preserve">1021,1 </w:t>
      </w:r>
      <w:proofErr w:type="spellStart"/>
      <w:r w:rsidR="00AF0C41">
        <w:rPr>
          <w:rFonts w:ascii="Times New Roman" w:hAnsi="Times New Roman" w:cs="Times New Roman"/>
          <w:bCs/>
        </w:rPr>
        <w:t>тыс</w:t>
      </w:r>
      <w:proofErr w:type="gramStart"/>
      <w:r w:rsidR="00AF0C41">
        <w:rPr>
          <w:rFonts w:ascii="Times New Roman" w:hAnsi="Times New Roman" w:cs="Times New Roman"/>
          <w:bCs/>
        </w:rPr>
        <w:t>.р</w:t>
      </w:r>
      <w:proofErr w:type="gramEnd"/>
      <w:r w:rsidR="00AF0C41">
        <w:rPr>
          <w:rFonts w:ascii="Times New Roman" w:hAnsi="Times New Roman" w:cs="Times New Roman"/>
          <w:bCs/>
        </w:rPr>
        <w:t>уб</w:t>
      </w:r>
      <w:proofErr w:type="spellEnd"/>
      <w:r w:rsidR="00AF0C41">
        <w:rPr>
          <w:rFonts w:ascii="Times New Roman" w:hAnsi="Times New Roman" w:cs="Times New Roman"/>
          <w:bCs/>
        </w:rPr>
        <w:t xml:space="preserve">., на 2019 год в сумме </w:t>
      </w:r>
      <w:r w:rsidRPr="002E38FF">
        <w:rPr>
          <w:rFonts w:ascii="Times New Roman" w:hAnsi="Times New Roman" w:cs="Times New Roman"/>
          <w:bCs/>
        </w:rPr>
        <w:t xml:space="preserve">955,6 </w:t>
      </w:r>
      <w:proofErr w:type="spellStart"/>
      <w:r w:rsidRPr="002E38FF">
        <w:rPr>
          <w:rFonts w:ascii="Times New Roman" w:hAnsi="Times New Roman" w:cs="Times New Roman"/>
          <w:bCs/>
        </w:rPr>
        <w:t>тыс.руб</w:t>
      </w:r>
      <w:proofErr w:type="spellEnd"/>
      <w:r w:rsidRPr="002E38FF">
        <w:rPr>
          <w:rFonts w:ascii="Times New Roman" w:hAnsi="Times New Roman" w:cs="Times New Roman"/>
          <w:bCs/>
        </w:rPr>
        <w:t xml:space="preserve">., на </w:t>
      </w:r>
      <w:r w:rsidR="00AF0C41">
        <w:rPr>
          <w:rFonts w:ascii="Times New Roman" w:hAnsi="Times New Roman" w:cs="Times New Roman"/>
          <w:bCs/>
        </w:rPr>
        <w:t xml:space="preserve">2020 год в сумме 926,6 </w:t>
      </w:r>
      <w:proofErr w:type="spellStart"/>
      <w:r w:rsidR="00AF0C41">
        <w:rPr>
          <w:rFonts w:ascii="Times New Roman" w:hAnsi="Times New Roman" w:cs="Times New Roman"/>
          <w:bCs/>
        </w:rPr>
        <w:t>тыс.руб</w:t>
      </w:r>
      <w:proofErr w:type="spellEnd"/>
      <w:r w:rsidR="00AF0C41">
        <w:rPr>
          <w:rFonts w:ascii="Times New Roman" w:hAnsi="Times New Roman" w:cs="Times New Roman"/>
          <w:bCs/>
        </w:rPr>
        <w:t xml:space="preserve">., на 2021 год в сумме 907,6 </w:t>
      </w:r>
      <w:proofErr w:type="spellStart"/>
      <w:r w:rsidR="00AF0C41">
        <w:rPr>
          <w:rFonts w:ascii="Times New Roman" w:hAnsi="Times New Roman" w:cs="Times New Roman"/>
          <w:bCs/>
        </w:rPr>
        <w:t>тыс.руб</w:t>
      </w:r>
      <w:proofErr w:type="spellEnd"/>
      <w:r w:rsidR="00AF0C41">
        <w:rPr>
          <w:rFonts w:ascii="Times New Roman" w:hAnsi="Times New Roman" w:cs="Times New Roman"/>
          <w:bCs/>
        </w:rPr>
        <w:t>.</w:t>
      </w:r>
    </w:p>
    <w:p w:rsidR="008B1A40" w:rsidRPr="00AB385C" w:rsidRDefault="008B1A40" w:rsidP="008B1A40">
      <w:pPr>
        <w:pStyle w:val="a3"/>
        <w:ind w:left="-720"/>
        <w:jc w:val="both"/>
        <w:rPr>
          <w:b w:val="0"/>
          <w:bCs w:val="0"/>
          <w:sz w:val="22"/>
          <w:szCs w:val="22"/>
        </w:rPr>
      </w:pPr>
    </w:p>
    <w:p w:rsidR="008B1A40" w:rsidRPr="00AB385C" w:rsidRDefault="008B1A40" w:rsidP="008B1A40">
      <w:pPr>
        <w:pStyle w:val="a3"/>
        <w:ind w:left="-720"/>
        <w:jc w:val="both"/>
        <w:rPr>
          <w:b w:val="0"/>
          <w:bCs w:val="0"/>
          <w:sz w:val="22"/>
          <w:szCs w:val="22"/>
        </w:rPr>
      </w:pPr>
    </w:p>
    <w:p w:rsidR="008B1A40" w:rsidRPr="00AB385C" w:rsidRDefault="000F56BA" w:rsidP="008B1A40">
      <w:pPr>
        <w:pStyle w:val="a3"/>
        <w:ind w:left="-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63E20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8B1A40">
        <w:rPr>
          <w:sz w:val="22"/>
          <w:szCs w:val="22"/>
        </w:rPr>
        <w:t>По п</w:t>
      </w:r>
      <w:r w:rsidR="008B1A40" w:rsidRPr="00AB385C">
        <w:rPr>
          <w:sz w:val="22"/>
          <w:szCs w:val="22"/>
        </w:rPr>
        <w:t>одраздел</w:t>
      </w:r>
      <w:r w:rsidR="008B1A40">
        <w:rPr>
          <w:sz w:val="22"/>
          <w:szCs w:val="22"/>
        </w:rPr>
        <w:t>у</w:t>
      </w:r>
      <w:r w:rsidR="008B1A40" w:rsidRPr="00AB385C">
        <w:rPr>
          <w:sz w:val="22"/>
          <w:szCs w:val="22"/>
        </w:rPr>
        <w:t xml:space="preserve"> 0104 «Функционирование Правительства Российской Федерации, высших органов исполнительной власти субъектов Российской Федерации, местных администраций»</w:t>
      </w:r>
    </w:p>
    <w:p w:rsidR="008B1A40" w:rsidRPr="00AB385C" w:rsidRDefault="008B1A40" w:rsidP="008B1A40">
      <w:pPr>
        <w:pStyle w:val="a3"/>
        <w:ind w:left="-720"/>
        <w:jc w:val="both"/>
        <w:rPr>
          <w:sz w:val="22"/>
          <w:szCs w:val="22"/>
        </w:rPr>
      </w:pPr>
    </w:p>
    <w:p w:rsidR="008B1A40" w:rsidRPr="002E38FF" w:rsidRDefault="008B1A40" w:rsidP="008B1A40">
      <w:pPr>
        <w:tabs>
          <w:tab w:val="left" w:pos="900"/>
          <w:tab w:val="left" w:pos="1080"/>
        </w:tabs>
        <w:spacing w:before="120" w:after="120"/>
        <w:ind w:left="-720"/>
        <w:jc w:val="both"/>
        <w:rPr>
          <w:rFonts w:ascii="Times New Roman" w:hAnsi="Times New Roman" w:cs="Times New Roman"/>
        </w:rPr>
      </w:pPr>
      <w:r w:rsidRPr="002E38FF">
        <w:rPr>
          <w:rFonts w:ascii="Times New Roman" w:hAnsi="Times New Roman" w:cs="Times New Roman"/>
          <w:b/>
          <w:bCs/>
        </w:rPr>
        <w:t xml:space="preserve">         </w:t>
      </w:r>
      <w:r w:rsidRPr="002E38FF">
        <w:rPr>
          <w:rFonts w:ascii="Times New Roman" w:hAnsi="Times New Roman" w:cs="Times New Roman"/>
          <w:bCs/>
        </w:rPr>
        <w:t xml:space="preserve">  Бюджетные ассигнования в целом по подразделу предусмотрены за счет собственных средств </w:t>
      </w:r>
      <w:r w:rsidR="00AF0C41">
        <w:rPr>
          <w:rFonts w:ascii="Times New Roman" w:hAnsi="Times New Roman" w:cs="Times New Roman"/>
          <w:bCs/>
        </w:rPr>
        <w:t xml:space="preserve">на 2018 год </w:t>
      </w:r>
      <w:r w:rsidRPr="002E38FF">
        <w:rPr>
          <w:rFonts w:ascii="Times New Roman" w:hAnsi="Times New Roman" w:cs="Times New Roman"/>
          <w:bCs/>
        </w:rPr>
        <w:t xml:space="preserve">в объеме </w:t>
      </w:r>
      <w:r w:rsidR="00AF0C41">
        <w:rPr>
          <w:rFonts w:ascii="Times New Roman" w:hAnsi="Times New Roman" w:cs="Times New Roman"/>
          <w:bCs/>
        </w:rPr>
        <w:t>12134,8</w:t>
      </w:r>
      <w:r w:rsidRPr="002E38FF">
        <w:rPr>
          <w:rFonts w:ascii="Times New Roman" w:hAnsi="Times New Roman" w:cs="Times New Roman"/>
          <w:bCs/>
        </w:rPr>
        <w:t xml:space="preserve"> </w:t>
      </w:r>
      <w:proofErr w:type="spellStart"/>
      <w:r w:rsidRPr="002E38FF">
        <w:rPr>
          <w:rFonts w:ascii="Times New Roman" w:hAnsi="Times New Roman" w:cs="Times New Roman"/>
          <w:bCs/>
        </w:rPr>
        <w:t>тыс</w:t>
      </w:r>
      <w:proofErr w:type="gramStart"/>
      <w:r w:rsidRPr="002E38FF">
        <w:rPr>
          <w:rFonts w:ascii="Times New Roman" w:hAnsi="Times New Roman" w:cs="Times New Roman"/>
          <w:bCs/>
        </w:rPr>
        <w:t>.р</w:t>
      </w:r>
      <w:proofErr w:type="gramEnd"/>
      <w:r w:rsidRPr="002E38FF">
        <w:rPr>
          <w:rFonts w:ascii="Times New Roman" w:hAnsi="Times New Roman" w:cs="Times New Roman"/>
          <w:bCs/>
        </w:rPr>
        <w:t>уб</w:t>
      </w:r>
      <w:proofErr w:type="spellEnd"/>
      <w:r w:rsidRPr="002E38FF">
        <w:rPr>
          <w:rFonts w:ascii="Times New Roman" w:hAnsi="Times New Roman" w:cs="Times New Roman"/>
          <w:bCs/>
        </w:rPr>
        <w:t xml:space="preserve">. </w:t>
      </w:r>
      <w:r w:rsidR="00AF0C41">
        <w:rPr>
          <w:rFonts w:ascii="Times New Roman" w:hAnsi="Times New Roman" w:cs="Times New Roman"/>
          <w:bCs/>
        </w:rPr>
        <w:t>,на 2019 год в объёме в сумме 12900,3 тыс.</w:t>
      </w:r>
      <w:proofErr w:type="spellStart"/>
      <w:r w:rsidR="00AF0C41">
        <w:rPr>
          <w:rFonts w:ascii="Times New Roman" w:hAnsi="Times New Roman" w:cs="Times New Roman"/>
          <w:bCs/>
        </w:rPr>
        <w:t>руб</w:t>
      </w:r>
      <w:proofErr w:type="spellEnd"/>
      <w:r w:rsidR="00AF0C41">
        <w:rPr>
          <w:rFonts w:ascii="Times New Roman" w:hAnsi="Times New Roman" w:cs="Times New Roman"/>
          <w:bCs/>
        </w:rPr>
        <w:t xml:space="preserve">.,на 2020 год в сумме 12787,2 </w:t>
      </w:r>
      <w:proofErr w:type="spellStart"/>
      <w:r w:rsidR="00AF0C41">
        <w:rPr>
          <w:rFonts w:ascii="Times New Roman" w:hAnsi="Times New Roman" w:cs="Times New Roman"/>
          <w:bCs/>
        </w:rPr>
        <w:t>тыс.руб</w:t>
      </w:r>
      <w:proofErr w:type="spellEnd"/>
      <w:r w:rsidR="00AF0C41">
        <w:rPr>
          <w:rFonts w:ascii="Times New Roman" w:hAnsi="Times New Roman" w:cs="Times New Roman"/>
          <w:bCs/>
        </w:rPr>
        <w:t xml:space="preserve">., на 2021 год в сумме 12465,2 </w:t>
      </w:r>
      <w:proofErr w:type="spellStart"/>
      <w:r w:rsidR="00AF0C41">
        <w:rPr>
          <w:rFonts w:ascii="Times New Roman" w:hAnsi="Times New Roman" w:cs="Times New Roman"/>
          <w:bCs/>
        </w:rPr>
        <w:t>тыс.руб</w:t>
      </w:r>
      <w:proofErr w:type="spellEnd"/>
      <w:r w:rsidR="00AF0C41">
        <w:rPr>
          <w:rFonts w:ascii="Times New Roman" w:hAnsi="Times New Roman" w:cs="Times New Roman"/>
          <w:bCs/>
        </w:rPr>
        <w:t>.</w:t>
      </w:r>
    </w:p>
    <w:p w:rsidR="008B1A40" w:rsidRDefault="008B1A40" w:rsidP="008B1A40">
      <w:pPr>
        <w:pStyle w:val="a3"/>
        <w:ind w:left="-720"/>
        <w:jc w:val="both"/>
        <w:rPr>
          <w:b w:val="0"/>
          <w:bCs w:val="0"/>
          <w:sz w:val="22"/>
          <w:szCs w:val="22"/>
        </w:rPr>
      </w:pPr>
      <w:r w:rsidRPr="00AB385C">
        <w:rPr>
          <w:b w:val="0"/>
          <w:bCs w:val="0"/>
          <w:sz w:val="22"/>
          <w:szCs w:val="22"/>
        </w:rPr>
        <w:t xml:space="preserve">   За счет областных средств предусмотрены расходы в сумме - 329,1 </w:t>
      </w:r>
      <w:proofErr w:type="spellStart"/>
      <w:r w:rsidRPr="00AB385C">
        <w:rPr>
          <w:b w:val="0"/>
          <w:bCs w:val="0"/>
          <w:sz w:val="22"/>
          <w:szCs w:val="22"/>
        </w:rPr>
        <w:t>тыс</w:t>
      </w:r>
      <w:proofErr w:type="gramStart"/>
      <w:r w:rsidRPr="00AB385C">
        <w:rPr>
          <w:b w:val="0"/>
          <w:bCs w:val="0"/>
          <w:sz w:val="22"/>
          <w:szCs w:val="22"/>
        </w:rPr>
        <w:t>.р</w:t>
      </w:r>
      <w:proofErr w:type="gramEnd"/>
      <w:r w:rsidRPr="00AB385C">
        <w:rPr>
          <w:b w:val="0"/>
          <w:bCs w:val="0"/>
          <w:sz w:val="22"/>
          <w:szCs w:val="22"/>
        </w:rPr>
        <w:t>уб</w:t>
      </w:r>
      <w:proofErr w:type="spellEnd"/>
      <w:r w:rsidRPr="00AB385C">
        <w:rPr>
          <w:b w:val="0"/>
          <w:bCs w:val="0"/>
          <w:sz w:val="22"/>
          <w:szCs w:val="22"/>
        </w:rPr>
        <w:t>.  на реализацию государственных полномочий по организации и исполнению функций комиссии по делам несовершеннолетни</w:t>
      </w:r>
      <w:r w:rsidR="00AF0C41">
        <w:rPr>
          <w:b w:val="0"/>
          <w:bCs w:val="0"/>
          <w:sz w:val="22"/>
          <w:szCs w:val="22"/>
        </w:rPr>
        <w:t>х и защите их прав.</w:t>
      </w:r>
    </w:p>
    <w:p w:rsidR="00863E20" w:rsidRDefault="00863E20" w:rsidP="008B1A40">
      <w:pPr>
        <w:pStyle w:val="a3"/>
        <w:ind w:left="-720"/>
        <w:jc w:val="both"/>
        <w:rPr>
          <w:b w:val="0"/>
          <w:bCs w:val="0"/>
          <w:sz w:val="22"/>
          <w:szCs w:val="22"/>
        </w:rPr>
      </w:pPr>
    </w:p>
    <w:p w:rsidR="00863E20" w:rsidRDefault="00863E20" w:rsidP="008B1A40">
      <w:pPr>
        <w:pStyle w:val="a3"/>
        <w:ind w:left="-720"/>
        <w:jc w:val="both"/>
        <w:rPr>
          <w:bCs w:val="0"/>
          <w:sz w:val="22"/>
          <w:szCs w:val="22"/>
        </w:rPr>
      </w:pPr>
      <w:r w:rsidRPr="00863E20">
        <w:rPr>
          <w:bCs w:val="0"/>
          <w:sz w:val="22"/>
          <w:szCs w:val="22"/>
        </w:rPr>
        <w:t xml:space="preserve">  </w:t>
      </w:r>
      <w:r>
        <w:rPr>
          <w:bCs w:val="0"/>
          <w:sz w:val="22"/>
          <w:szCs w:val="22"/>
        </w:rPr>
        <w:t xml:space="preserve">         </w:t>
      </w:r>
      <w:r w:rsidRPr="00863E20">
        <w:rPr>
          <w:bCs w:val="0"/>
          <w:sz w:val="22"/>
          <w:szCs w:val="22"/>
        </w:rPr>
        <w:t xml:space="preserve"> По подразделу 0105 «Судебная система»</w:t>
      </w:r>
    </w:p>
    <w:p w:rsidR="00863E20" w:rsidRDefault="00863E20" w:rsidP="008B1A40">
      <w:pPr>
        <w:pStyle w:val="a3"/>
        <w:ind w:left="-720"/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        </w:t>
      </w:r>
    </w:p>
    <w:p w:rsidR="00863E20" w:rsidRPr="00863E20" w:rsidRDefault="00863E20" w:rsidP="008B1A40">
      <w:pPr>
        <w:pStyle w:val="a3"/>
        <w:ind w:left="-720"/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       </w:t>
      </w:r>
      <w:r w:rsidRPr="00863E20">
        <w:rPr>
          <w:b w:val="0"/>
          <w:bCs w:val="0"/>
          <w:sz w:val="22"/>
          <w:szCs w:val="22"/>
        </w:rPr>
        <w:t>Предусмотрены</w:t>
      </w:r>
      <w:r>
        <w:rPr>
          <w:b w:val="0"/>
          <w:bCs w:val="0"/>
          <w:sz w:val="22"/>
          <w:szCs w:val="22"/>
        </w:rPr>
        <w:t xml:space="preserve"> бюджетные ассигнования на 2018 год в сумме 41,4 </w:t>
      </w:r>
      <w:proofErr w:type="spellStart"/>
      <w:r>
        <w:rPr>
          <w:b w:val="0"/>
          <w:bCs w:val="0"/>
          <w:sz w:val="22"/>
          <w:szCs w:val="22"/>
        </w:rPr>
        <w:t>тыс</w:t>
      </w:r>
      <w:proofErr w:type="gramStart"/>
      <w:r>
        <w:rPr>
          <w:b w:val="0"/>
          <w:bCs w:val="0"/>
          <w:sz w:val="22"/>
          <w:szCs w:val="22"/>
        </w:rPr>
        <w:t>.р</w:t>
      </w:r>
      <w:proofErr w:type="gramEnd"/>
      <w:r>
        <w:rPr>
          <w:b w:val="0"/>
          <w:bCs w:val="0"/>
          <w:sz w:val="22"/>
          <w:szCs w:val="22"/>
        </w:rPr>
        <w:t>уб</w:t>
      </w:r>
      <w:proofErr w:type="spellEnd"/>
      <w:r>
        <w:rPr>
          <w:b w:val="0"/>
          <w:bCs w:val="0"/>
          <w:sz w:val="22"/>
          <w:szCs w:val="22"/>
        </w:rPr>
        <w:t xml:space="preserve">., на 2019 год в сумме 8,1 </w:t>
      </w:r>
      <w:proofErr w:type="spellStart"/>
      <w:r>
        <w:rPr>
          <w:b w:val="0"/>
          <w:bCs w:val="0"/>
          <w:sz w:val="22"/>
          <w:szCs w:val="22"/>
        </w:rPr>
        <w:t>тыс.руб</w:t>
      </w:r>
      <w:proofErr w:type="spellEnd"/>
      <w:r>
        <w:rPr>
          <w:b w:val="0"/>
          <w:bCs w:val="0"/>
          <w:sz w:val="22"/>
          <w:szCs w:val="22"/>
        </w:rPr>
        <w:t xml:space="preserve">., на 2020 год в сумме 8,5 </w:t>
      </w:r>
      <w:proofErr w:type="spellStart"/>
      <w:r>
        <w:rPr>
          <w:b w:val="0"/>
          <w:bCs w:val="0"/>
          <w:sz w:val="22"/>
          <w:szCs w:val="22"/>
        </w:rPr>
        <w:t>тыс.руб</w:t>
      </w:r>
      <w:proofErr w:type="spellEnd"/>
      <w:r>
        <w:rPr>
          <w:b w:val="0"/>
          <w:bCs w:val="0"/>
          <w:sz w:val="22"/>
          <w:szCs w:val="22"/>
        </w:rPr>
        <w:t xml:space="preserve">., на 2021 год в сумме 8,8 </w:t>
      </w:r>
      <w:proofErr w:type="spellStart"/>
      <w:r>
        <w:rPr>
          <w:b w:val="0"/>
          <w:bCs w:val="0"/>
          <w:sz w:val="22"/>
          <w:szCs w:val="22"/>
        </w:rPr>
        <w:t>тыс.руб</w:t>
      </w:r>
      <w:proofErr w:type="spellEnd"/>
      <w:r>
        <w:rPr>
          <w:b w:val="0"/>
          <w:bCs w:val="0"/>
          <w:sz w:val="22"/>
          <w:szCs w:val="22"/>
        </w:rPr>
        <w:t>.</w:t>
      </w:r>
    </w:p>
    <w:p w:rsidR="008B1A40" w:rsidRPr="00AB385C" w:rsidRDefault="008B1A40" w:rsidP="008B1A40">
      <w:pPr>
        <w:pStyle w:val="a3"/>
        <w:ind w:left="-720"/>
        <w:jc w:val="both"/>
        <w:rPr>
          <w:b w:val="0"/>
          <w:bCs w:val="0"/>
          <w:sz w:val="22"/>
          <w:szCs w:val="22"/>
        </w:rPr>
      </w:pPr>
    </w:p>
    <w:p w:rsidR="008B1A40" w:rsidRPr="00AB385C" w:rsidRDefault="008B1A40" w:rsidP="008B1A40">
      <w:pPr>
        <w:tabs>
          <w:tab w:val="left" w:pos="900"/>
          <w:tab w:val="left" w:pos="1080"/>
        </w:tabs>
        <w:spacing w:before="120" w:after="120"/>
        <w:ind w:left="-720"/>
        <w:jc w:val="both"/>
        <w:rPr>
          <w:b/>
        </w:rPr>
      </w:pPr>
    </w:p>
    <w:p w:rsidR="008B1A40" w:rsidRPr="00AB385C" w:rsidRDefault="000F56BA" w:rsidP="008B1A40">
      <w:pPr>
        <w:pStyle w:val="a3"/>
        <w:ind w:left="-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8B1A40">
        <w:rPr>
          <w:sz w:val="22"/>
          <w:szCs w:val="22"/>
        </w:rPr>
        <w:t>По п</w:t>
      </w:r>
      <w:r w:rsidR="008B1A40" w:rsidRPr="00AB385C">
        <w:rPr>
          <w:sz w:val="22"/>
          <w:szCs w:val="22"/>
        </w:rPr>
        <w:t>одраздел</w:t>
      </w:r>
      <w:r w:rsidR="008B1A40">
        <w:rPr>
          <w:sz w:val="22"/>
          <w:szCs w:val="22"/>
        </w:rPr>
        <w:t>у</w:t>
      </w:r>
      <w:r w:rsidR="008B1A40" w:rsidRPr="00AB385C">
        <w:rPr>
          <w:sz w:val="22"/>
          <w:szCs w:val="22"/>
        </w:rPr>
        <w:t xml:space="preserve"> 0113 «Другие общегосударственные вопросы»</w:t>
      </w:r>
    </w:p>
    <w:p w:rsidR="008B1A40" w:rsidRPr="00AB385C" w:rsidRDefault="008B1A40" w:rsidP="008B1A40">
      <w:pPr>
        <w:pStyle w:val="a3"/>
        <w:ind w:left="-720"/>
        <w:jc w:val="both"/>
        <w:rPr>
          <w:sz w:val="22"/>
          <w:szCs w:val="22"/>
        </w:rPr>
      </w:pPr>
    </w:p>
    <w:p w:rsidR="008B1A40" w:rsidRPr="00AB385C" w:rsidRDefault="008B1A40" w:rsidP="008B1A40">
      <w:pPr>
        <w:pStyle w:val="a3"/>
        <w:ind w:left="-720"/>
        <w:jc w:val="both"/>
        <w:rPr>
          <w:b w:val="0"/>
          <w:bCs w:val="0"/>
          <w:sz w:val="22"/>
          <w:szCs w:val="22"/>
        </w:rPr>
      </w:pPr>
      <w:r w:rsidRPr="00AB385C">
        <w:rPr>
          <w:b w:val="0"/>
          <w:bCs w:val="0"/>
          <w:sz w:val="22"/>
          <w:szCs w:val="22"/>
        </w:rPr>
        <w:t xml:space="preserve">    По данному подразделу предусмотрены следующие расходы:</w:t>
      </w:r>
    </w:p>
    <w:p w:rsidR="008B1A40" w:rsidRDefault="008B1A40" w:rsidP="008B1A40">
      <w:pPr>
        <w:pStyle w:val="a3"/>
        <w:ind w:left="-720"/>
        <w:jc w:val="both"/>
        <w:rPr>
          <w:b w:val="0"/>
          <w:bCs w:val="0"/>
          <w:sz w:val="22"/>
          <w:szCs w:val="22"/>
        </w:rPr>
      </w:pPr>
      <w:r w:rsidRPr="00AB385C">
        <w:rPr>
          <w:b w:val="0"/>
          <w:bCs w:val="0"/>
          <w:sz w:val="22"/>
          <w:szCs w:val="22"/>
        </w:rPr>
        <w:t xml:space="preserve">- на содержание Комитета по управлению имуществом администрации </w:t>
      </w:r>
      <w:proofErr w:type="spellStart"/>
      <w:r w:rsidRPr="00AB385C">
        <w:rPr>
          <w:b w:val="0"/>
          <w:bCs w:val="0"/>
          <w:sz w:val="22"/>
          <w:szCs w:val="22"/>
        </w:rPr>
        <w:t>Пеновского</w:t>
      </w:r>
      <w:proofErr w:type="spellEnd"/>
      <w:r w:rsidRPr="00AB385C">
        <w:rPr>
          <w:b w:val="0"/>
          <w:bCs w:val="0"/>
          <w:sz w:val="22"/>
          <w:szCs w:val="22"/>
        </w:rPr>
        <w:t xml:space="preserve"> района </w:t>
      </w:r>
      <w:r w:rsidR="00AF0C41">
        <w:rPr>
          <w:b w:val="0"/>
          <w:bCs w:val="0"/>
          <w:sz w:val="22"/>
          <w:szCs w:val="22"/>
        </w:rPr>
        <w:t xml:space="preserve">на 2018 год </w:t>
      </w:r>
      <w:r w:rsidRPr="00AB385C">
        <w:rPr>
          <w:b w:val="0"/>
          <w:bCs w:val="0"/>
          <w:sz w:val="22"/>
          <w:szCs w:val="22"/>
        </w:rPr>
        <w:t>в сумме</w:t>
      </w:r>
      <w:r w:rsidR="00AF0C41">
        <w:rPr>
          <w:b w:val="0"/>
          <w:bCs w:val="0"/>
          <w:sz w:val="22"/>
          <w:szCs w:val="22"/>
        </w:rPr>
        <w:t xml:space="preserve"> 1725,9</w:t>
      </w:r>
      <w:r w:rsidR="000F56BA">
        <w:rPr>
          <w:b w:val="0"/>
          <w:bCs w:val="0"/>
          <w:sz w:val="22"/>
          <w:szCs w:val="22"/>
        </w:rPr>
        <w:t xml:space="preserve"> </w:t>
      </w:r>
      <w:proofErr w:type="spellStart"/>
      <w:r w:rsidR="000F56BA">
        <w:rPr>
          <w:b w:val="0"/>
          <w:bCs w:val="0"/>
          <w:sz w:val="22"/>
          <w:szCs w:val="22"/>
        </w:rPr>
        <w:t>тыс</w:t>
      </w:r>
      <w:proofErr w:type="gramStart"/>
      <w:r w:rsidR="000F56BA">
        <w:rPr>
          <w:b w:val="0"/>
          <w:bCs w:val="0"/>
          <w:sz w:val="22"/>
          <w:szCs w:val="22"/>
        </w:rPr>
        <w:t>.р</w:t>
      </w:r>
      <w:proofErr w:type="gramEnd"/>
      <w:r w:rsidR="000F56BA">
        <w:rPr>
          <w:b w:val="0"/>
          <w:bCs w:val="0"/>
          <w:sz w:val="22"/>
          <w:szCs w:val="22"/>
        </w:rPr>
        <w:t>уб</w:t>
      </w:r>
      <w:proofErr w:type="spellEnd"/>
      <w:r w:rsidR="000F56BA">
        <w:rPr>
          <w:b w:val="0"/>
          <w:bCs w:val="0"/>
          <w:sz w:val="22"/>
          <w:szCs w:val="22"/>
        </w:rPr>
        <w:t>.</w:t>
      </w:r>
      <w:r w:rsidR="00AF0C41">
        <w:rPr>
          <w:b w:val="0"/>
          <w:bCs w:val="0"/>
          <w:sz w:val="22"/>
          <w:szCs w:val="22"/>
        </w:rPr>
        <w:t xml:space="preserve">, на 2019 год в сумме 1726,8 </w:t>
      </w:r>
      <w:proofErr w:type="spellStart"/>
      <w:r w:rsidR="00AF0C41">
        <w:rPr>
          <w:b w:val="0"/>
          <w:bCs w:val="0"/>
          <w:sz w:val="22"/>
          <w:szCs w:val="22"/>
        </w:rPr>
        <w:t>тыс.руб</w:t>
      </w:r>
      <w:proofErr w:type="spellEnd"/>
      <w:r w:rsidR="00AF0C41">
        <w:rPr>
          <w:b w:val="0"/>
          <w:bCs w:val="0"/>
          <w:sz w:val="22"/>
          <w:szCs w:val="22"/>
        </w:rPr>
        <w:t xml:space="preserve">., на 2020 год в сумме 1671,8 </w:t>
      </w:r>
      <w:proofErr w:type="spellStart"/>
      <w:r w:rsidR="00AF0C41">
        <w:rPr>
          <w:b w:val="0"/>
          <w:bCs w:val="0"/>
          <w:sz w:val="22"/>
          <w:szCs w:val="22"/>
        </w:rPr>
        <w:t>тыс.руб</w:t>
      </w:r>
      <w:proofErr w:type="spellEnd"/>
      <w:r w:rsidR="00AF0C41">
        <w:rPr>
          <w:b w:val="0"/>
          <w:bCs w:val="0"/>
          <w:sz w:val="22"/>
          <w:szCs w:val="22"/>
        </w:rPr>
        <w:t xml:space="preserve">., на 2021 год в сумме 1637,8 </w:t>
      </w:r>
      <w:proofErr w:type="spellStart"/>
      <w:r w:rsidR="00AF0C41">
        <w:rPr>
          <w:b w:val="0"/>
          <w:bCs w:val="0"/>
          <w:sz w:val="22"/>
          <w:szCs w:val="22"/>
        </w:rPr>
        <w:t>тыс.руб</w:t>
      </w:r>
      <w:proofErr w:type="spellEnd"/>
      <w:r w:rsidR="00AF0C41">
        <w:rPr>
          <w:b w:val="0"/>
          <w:bCs w:val="0"/>
          <w:sz w:val="22"/>
          <w:szCs w:val="22"/>
        </w:rPr>
        <w:t>.</w:t>
      </w:r>
      <w:r w:rsidRPr="00AB385C">
        <w:rPr>
          <w:b w:val="0"/>
          <w:bCs w:val="0"/>
          <w:sz w:val="22"/>
          <w:szCs w:val="22"/>
        </w:rPr>
        <w:t xml:space="preserve"> </w:t>
      </w:r>
    </w:p>
    <w:p w:rsidR="00863E20" w:rsidRDefault="00863E20" w:rsidP="008B1A40">
      <w:pPr>
        <w:pStyle w:val="a3"/>
        <w:ind w:left="-7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- на содержание централизованной бухгалтерии предусмотрено на 2018 год в сумме 1385,7 тыс</w:t>
      </w:r>
      <w:proofErr w:type="gramStart"/>
      <w:r>
        <w:rPr>
          <w:b w:val="0"/>
          <w:bCs w:val="0"/>
          <w:sz w:val="22"/>
          <w:szCs w:val="22"/>
        </w:rPr>
        <w:t>.</w:t>
      </w:r>
      <w:proofErr w:type="spellStart"/>
      <w:r>
        <w:rPr>
          <w:b w:val="0"/>
          <w:bCs w:val="0"/>
          <w:sz w:val="22"/>
          <w:szCs w:val="22"/>
        </w:rPr>
        <w:t>р</w:t>
      </w:r>
      <w:proofErr w:type="gramEnd"/>
      <w:r>
        <w:rPr>
          <w:b w:val="0"/>
          <w:bCs w:val="0"/>
          <w:sz w:val="22"/>
          <w:szCs w:val="22"/>
        </w:rPr>
        <w:t>уб</w:t>
      </w:r>
      <w:proofErr w:type="spellEnd"/>
      <w:r>
        <w:rPr>
          <w:b w:val="0"/>
          <w:bCs w:val="0"/>
          <w:sz w:val="22"/>
          <w:szCs w:val="22"/>
        </w:rPr>
        <w:t xml:space="preserve">.,на 2019 год в сумме 1373,0 </w:t>
      </w:r>
      <w:proofErr w:type="spellStart"/>
      <w:r>
        <w:rPr>
          <w:b w:val="0"/>
          <w:bCs w:val="0"/>
          <w:sz w:val="22"/>
          <w:szCs w:val="22"/>
        </w:rPr>
        <w:t>тыс.руб</w:t>
      </w:r>
      <w:proofErr w:type="spellEnd"/>
      <w:r>
        <w:rPr>
          <w:b w:val="0"/>
          <w:bCs w:val="0"/>
          <w:sz w:val="22"/>
          <w:szCs w:val="22"/>
        </w:rPr>
        <w:t xml:space="preserve">., на 2020 год в сумме 1332,0 </w:t>
      </w:r>
      <w:proofErr w:type="spellStart"/>
      <w:r>
        <w:rPr>
          <w:b w:val="0"/>
          <w:bCs w:val="0"/>
          <w:sz w:val="22"/>
          <w:szCs w:val="22"/>
        </w:rPr>
        <w:t>тыс.руб</w:t>
      </w:r>
      <w:proofErr w:type="spellEnd"/>
      <w:r>
        <w:rPr>
          <w:b w:val="0"/>
          <w:bCs w:val="0"/>
          <w:sz w:val="22"/>
          <w:szCs w:val="22"/>
        </w:rPr>
        <w:t xml:space="preserve">., на 2021 год в сумме 1304,0 </w:t>
      </w:r>
      <w:proofErr w:type="spellStart"/>
      <w:r>
        <w:rPr>
          <w:b w:val="0"/>
          <w:bCs w:val="0"/>
          <w:sz w:val="22"/>
          <w:szCs w:val="22"/>
        </w:rPr>
        <w:t>тыс.руб</w:t>
      </w:r>
      <w:proofErr w:type="spellEnd"/>
      <w:r>
        <w:rPr>
          <w:b w:val="0"/>
          <w:bCs w:val="0"/>
          <w:sz w:val="22"/>
          <w:szCs w:val="22"/>
        </w:rPr>
        <w:t>.</w:t>
      </w:r>
    </w:p>
    <w:p w:rsidR="000B2D26" w:rsidRPr="00AB385C" w:rsidRDefault="000B2D26" w:rsidP="008B1A40">
      <w:pPr>
        <w:pStyle w:val="a3"/>
        <w:ind w:left="-720"/>
        <w:jc w:val="both"/>
        <w:rPr>
          <w:b w:val="0"/>
          <w:color w:val="000000"/>
          <w:sz w:val="22"/>
          <w:szCs w:val="22"/>
        </w:rPr>
      </w:pPr>
    </w:p>
    <w:p w:rsidR="008B1A40" w:rsidRDefault="008B1A40" w:rsidP="008B1A40">
      <w:pPr>
        <w:pStyle w:val="a3"/>
        <w:ind w:left="-720"/>
        <w:jc w:val="both"/>
        <w:rPr>
          <w:b w:val="0"/>
          <w:color w:val="000000"/>
          <w:sz w:val="22"/>
          <w:szCs w:val="22"/>
        </w:rPr>
      </w:pPr>
      <w:r w:rsidRPr="00AB385C">
        <w:rPr>
          <w:b w:val="0"/>
          <w:color w:val="000000"/>
          <w:sz w:val="22"/>
          <w:szCs w:val="22"/>
        </w:rPr>
        <w:t xml:space="preserve">- осуществление полномочий 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правонарушениях-66,0 </w:t>
      </w:r>
      <w:proofErr w:type="spellStart"/>
      <w:r w:rsidRPr="00AB385C">
        <w:rPr>
          <w:b w:val="0"/>
          <w:color w:val="000000"/>
          <w:sz w:val="22"/>
          <w:szCs w:val="22"/>
        </w:rPr>
        <w:t>тыс</w:t>
      </w:r>
      <w:proofErr w:type="gramStart"/>
      <w:r w:rsidRPr="00AB385C">
        <w:rPr>
          <w:b w:val="0"/>
          <w:color w:val="000000"/>
          <w:sz w:val="22"/>
          <w:szCs w:val="22"/>
        </w:rPr>
        <w:t>.р</w:t>
      </w:r>
      <w:proofErr w:type="gramEnd"/>
      <w:r w:rsidRPr="00AB385C">
        <w:rPr>
          <w:b w:val="0"/>
          <w:color w:val="000000"/>
          <w:sz w:val="22"/>
          <w:szCs w:val="22"/>
        </w:rPr>
        <w:t>уб</w:t>
      </w:r>
      <w:proofErr w:type="spellEnd"/>
      <w:r w:rsidRPr="00AB385C">
        <w:rPr>
          <w:b w:val="0"/>
          <w:color w:val="000000"/>
          <w:sz w:val="22"/>
          <w:szCs w:val="22"/>
        </w:rPr>
        <w:t>.(областные средств</w:t>
      </w:r>
      <w:r w:rsidR="00863E20">
        <w:rPr>
          <w:b w:val="0"/>
          <w:color w:val="000000"/>
          <w:sz w:val="22"/>
          <w:szCs w:val="22"/>
        </w:rPr>
        <w:t>а)</w:t>
      </w:r>
    </w:p>
    <w:p w:rsidR="00863E20" w:rsidRDefault="00863E20" w:rsidP="008B1A40">
      <w:pPr>
        <w:pStyle w:val="a3"/>
        <w:ind w:left="-720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- на осуществление </w:t>
      </w:r>
      <w:proofErr w:type="spellStart"/>
      <w:r>
        <w:rPr>
          <w:b w:val="0"/>
          <w:color w:val="000000"/>
          <w:sz w:val="22"/>
          <w:szCs w:val="22"/>
        </w:rPr>
        <w:t>госполномочий</w:t>
      </w:r>
      <w:proofErr w:type="spellEnd"/>
      <w:r>
        <w:rPr>
          <w:b w:val="0"/>
          <w:color w:val="000000"/>
          <w:sz w:val="22"/>
          <w:szCs w:val="22"/>
        </w:rPr>
        <w:t xml:space="preserve"> по </w:t>
      </w:r>
      <w:proofErr w:type="spellStart"/>
      <w:r>
        <w:rPr>
          <w:b w:val="0"/>
          <w:color w:val="000000"/>
          <w:sz w:val="22"/>
          <w:szCs w:val="22"/>
        </w:rPr>
        <w:t>госрегистрации</w:t>
      </w:r>
      <w:proofErr w:type="spellEnd"/>
      <w:r>
        <w:rPr>
          <w:b w:val="0"/>
          <w:color w:val="000000"/>
          <w:sz w:val="22"/>
          <w:szCs w:val="22"/>
        </w:rPr>
        <w:t xml:space="preserve"> актов гражданского состояния за счёт средств районного бюджета на 2018 год в сумме 5,6 </w:t>
      </w:r>
      <w:proofErr w:type="spellStart"/>
      <w:r>
        <w:rPr>
          <w:b w:val="0"/>
          <w:color w:val="000000"/>
          <w:sz w:val="22"/>
          <w:szCs w:val="22"/>
        </w:rPr>
        <w:t>тыс</w:t>
      </w:r>
      <w:proofErr w:type="gramStart"/>
      <w:r>
        <w:rPr>
          <w:b w:val="0"/>
          <w:color w:val="000000"/>
          <w:sz w:val="22"/>
          <w:szCs w:val="22"/>
        </w:rPr>
        <w:t>.р</w:t>
      </w:r>
      <w:proofErr w:type="gramEnd"/>
      <w:r>
        <w:rPr>
          <w:b w:val="0"/>
          <w:color w:val="000000"/>
          <w:sz w:val="22"/>
          <w:szCs w:val="22"/>
        </w:rPr>
        <w:t>уб</w:t>
      </w:r>
      <w:proofErr w:type="spellEnd"/>
      <w:r>
        <w:rPr>
          <w:b w:val="0"/>
          <w:color w:val="000000"/>
          <w:sz w:val="22"/>
          <w:szCs w:val="22"/>
        </w:rPr>
        <w:t>.</w:t>
      </w:r>
    </w:p>
    <w:p w:rsidR="000F56BA" w:rsidRDefault="000F56BA" w:rsidP="008B1A40">
      <w:pPr>
        <w:pStyle w:val="a3"/>
        <w:jc w:val="both"/>
        <w:rPr>
          <w:b w:val="0"/>
          <w:bCs w:val="0"/>
          <w:sz w:val="22"/>
          <w:szCs w:val="22"/>
        </w:rPr>
      </w:pPr>
    </w:p>
    <w:p w:rsidR="008B1A40" w:rsidRPr="00AB385C" w:rsidRDefault="008B1A40" w:rsidP="008B1A40">
      <w:pPr>
        <w:pStyle w:val="a3"/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По п</w:t>
      </w:r>
      <w:r w:rsidRPr="00AB385C">
        <w:rPr>
          <w:bCs w:val="0"/>
          <w:sz w:val="22"/>
          <w:szCs w:val="22"/>
        </w:rPr>
        <w:t>одраздел</w:t>
      </w:r>
      <w:r>
        <w:rPr>
          <w:bCs w:val="0"/>
          <w:sz w:val="22"/>
          <w:szCs w:val="22"/>
        </w:rPr>
        <w:t>у</w:t>
      </w:r>
      <w:r w:rsidRPr="00AB385C">
        <w:rPr>
          <w:bCs w:val="0"/>
          <w:sz w:val="22"/>
          <w:szCs w:val="22"/>
        </w:rPr>
        <w:t xml:space="preserve">  0304 «Органы юстиции»</w:t>
      </w:r>
    </w:p>
    <w:p w:rsidR="008B1A40" w:rsidRPr="00AB385C" w:rsidRDefault="008B1A40" w:rsidP="008B1A40">
      <w:pPr>
        <w:pStyle w:val="a3"/>
        <w:ind w:left="-720"/>
        <w:jc w:val="both"/>
        <w:rPr>
          <w:bCs w:val="0"/>
          <w:sz w:val="22"/>
          <w:szCs w:val="22"/>
        </w:rPr>
      </w:pPr>
    </w:p>
    <w:p w:rsidR="008B1A40" w:rsidRPr="00AB385C" w:rsidRDefault="008B1A40" w:rsidP="008B1A40">
      <w:pPr>
        <w:pStyle w:val="a3"/>
        <w:ind w:left="-720"/>
        <w:jc w:val="both"/>
        <w:rPr>
          <w:b w:val="0"/>
          <w:bCs w:val="0"/>
          <w:sz w:val="22"/>
          <w:szCs w:val="22"/>
        </w:rPr>
      </w:pPr>
      <w:r w:rsidRPr="00AB385C">
        <w:rPr>
          <w:b w:val="0"/>
          <w:bCs w:val="0"/>
          <w:sz w:val="22"/>
          <w:szCs w:val="22"/>
        </w:rPr>
        <w:lastRenderedPageBreak/>
        <w:t xml:space="preserve">         По данному подразделу предусмотрены бюджетные ассигнования на осуществление полномочий по </w:t>
      </w:r>
      <w:proofErr w:type="spellStart"/>
      <w:r w:rsidRPr="00AB385C">
        <w:rPr>
          <w:b w:val="0"/>
          <w:bCs w:val="0"/>
          <w:sz w:val="22"/>
          <w:szCs w:val="22"/>
        </w:rPr>
        <w:t>госрегистрации</w:t>
      </w:r>
      <w:proofErr w:type="spellEnd"/>
      <w:r w:rsidRPr="00AB385C">
        <w:rPr>
          <w:b w:val="0"/>
          <w:bCs w:val="0"/>
          <w:sz w:val="22"/>
          <w:szCs w:val="22"/>
        </w:rPr>
        <w:t xml:space="preserve"> актов гражданского состояния </w:t>
      </w:r>
      <w:r w:rsidR="00AF0C41">
        <w:rPr>
          <w:b w:val="0"/>
          <w:bCs w:val="0"/>
          <w:sz w:val="22"/>
          <w:szCs w:val="22"/>
        </w:rPr>
        <w:t xml:space="preserve">на 2018 </w:t>
      </w:r>
      <w:r w:rsidRPr="00AB385C">
        <w:rPr>
          <w:b w:val="0"/>
          <w:bCs w:val="0"/>
          <w:sz w:val="22"/>
          <w:szCs w:val="22"/>
        </w:rPr>
        <w:t xml:space="preserve">в сумме  </w:t>
      </w:r>
      <w:r w:rsidR="00646A28">
        <w:rPr>
          <w:b w:val="0"/>
          <w:bCs w:val="0"/>
          <w:sz w:val="22"/>
          <w:szCs w:val="22"/>
        </w:rPr>
        <w:t xml:space="preserve">187,0 </w:t>
      </w:r>
      <w:proofErr w:type="spellStart"/>
      <w:r w:rsidRPr="00AB385C">
        <w:rPr>
          <w:b w:val="0"/>
          <w:bCs w:val="0"/>
          <w:sz w:val="22"/>
          <w:szCs w:val="22"/>
        </w:rPr>
        <w:t>тыс</w:t>
      </w:r>
      <w:proofErr w:type="gramStart"/>
      <w:r w:rsidRPr="00AB385C">
        <w:rPr>
          <w:b w:val="0"/>
          <w:bCs w:val="0"/>
          <w:sz w:val="22"/>
          <w:szCs w:val="22"/>
        </w:rPr>
        <w:t>.р</w:t>
      </w:r>
      <w:proofErr w:type="gramEnd"/>
      <w:r w:rsidRPr="00AB385C">
        <w:rPr>
          <w:b w:val="0"/>
          <w:bCs w:val="0"/>
          <w:sz w:val="22"/>
          <w:szCs w:val="22"/>
        </w:rPr>
        <w:t>уб</w:t>
      </w:r>
      <w:proofErr w:type="spellEnd"/>
      <w:r w:rsidRPr="00AB385C">
        <w:rPr>
          <w:b w:val="0"/>
          <w:bCs w:val="0"/>
          <w:sz w:val="22"/>
          <w:szCs w:val="22"/>
        </w:rPr>
        <w:t>.</w:t>
      </w:r>
      <w:r w:rsidR="00863E20">
        <w:rPr>
          <w:b w:val="0"/>
          <w:bCs w:val="0"/>
          <w:sz w:val="22"/>
          <w:szCs w:val="22"/>
        </w:rPr>
        <w:t>, на 2019 год в сумме 187,4 тыс.</w:t>
      </w:r>
      <w:proofErr w:type="spellStart"/>
      <w:r w:rsidR="00863E20">
        <w:rPr>
          <w:b w:val="0"/>
          <w:bCs w:val="0"/>
          <w:sz w:val="22"/>
          <w:szCs w:val="22"/>
        </w:rPr>
        <w:t>руб</w:t>
      </w:r>
      <w:proofErr w:type="spellEnd"/>
      <w:r w:rsidR="00863E20">
        <w:rPr>
          <w:b w:val="0"/>
          <w:bCs w:val="0"/>
          <w:sz w:val="22"/>
          <w:szCs w:val="22"/>
        </w:rPr>
        <w:t xml:space="preserve">.,на 2020 год в сумме 195,1 </w:t>
      </w:r>
      <w:proofErr w:type="spellStart"/>
      <w:r w:rsidR="00863E20">
        <w:rPr>
          <w:b w:val="0"/>
          <w:bCs w:val="0"/>
          <w:sz w:val="22"/>
          <w:szCs w:val="22"/>
        </w:rPr>
        <w:t>тыс.руб</w:t>
      </w:r>
      <w:proofErr w:type="spellEnd"/>
      <w:r w:rsidR="00863E20">
        <w:rPr>
          <w:b w:val="0"/>
          <w:bCs w:val="0"/>
          <w:sz w:val="22"/>
          <w:szCs w:val="22"/>
        </w:rPr>
        <w:t xml:space="preserve">., на 2021 год в сумме 202,5 </w:t>
      </w:r>
      <w:proofErr w:type="spellStart"/>
      <w:r w:rsidR="00863E20">
        <w:rPr>
          <w:b w:val="0"/>
          <w:bCs w:val="0"/>
          <w:sz w:val="22"/>
          <w:szCs w:val="22"/>
        </w:rPr>
        <w:t>тыс.руб</w:t>
      </w:r>
      <w:proofErr w:type="spellEnd"/>
      <w:r w:rsidR="00863E20">
        <w:rPr>
          <w:b w:val="0"/>
          <w:bCs w:val="0"/>
          <w:sz w:val="22"/>
          <w:szCs w:val="22"/>
        </w:rPr>
        <w:t>. (федеральные средства).</w:t>
      </w:r>
      <w:r w:rsidRPr="00AB385C">
        <w:rPr>
          <w:b w:val="0"/>
          <w:bCs w:val="0"/>
          <w:sz w:val="22"/>
          <w:szCs w:val="22"/>
        </w:rPr>
        <w:t xml:space="preserve"> </w:t>
      </w:r>
    </w:p>
    <w:p w:rsidR="008B1A40" w:rsidRPr="00AB385C" w:rsidRDefault="008B1A40" w:rsidP="008B1A40">
      <w:pPr>
        <w:pStyle w:val="a3"/>
        <w:ind w:left="-720"/>
        <w:jc w:val="both"/>
        <w:rPr>
          <w:b w:val="0"/>
          <w:bCs w:val="0"/>
          <w:sz w:val="22"/>
          <w:szCs w:val="22"/>
        </w:rPr>
      </w:pPr>
      <w:r w:rsidRPr="00AB385C">
        <w:rPr>
          <w:b w:val="0"/>
          <w:bCs w:val="0"/>
          <w:sz w:val="22"/>
          <w:szCs w:val="22"/>
        </w:rPr>
        <w:t xml:space="preserve">   </w:t>
      </w:r>
    </w:p>
    <w:p w:rsidR="008B1A40" w:rsidRPr="00AB385C" w:rsidRDefault="008B1A40" w:rsidP="008B1A40">
      <w:pPr>
        <w:pStyle w:val="a3"/>
        <w:jc w:val="both"/>
        <w:rPr>
          <w:sz w:val="22"/>
          <w:szCs w:val="22"/>
        </w:rPr>
      </w:pPr>
      <w:r w:rsidRPr="008B1A40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По п</w:t>
      </w:r>
      <w:r w:rsidRPr="00AB385C">
        <w:rPr>
          <w:sz w:val="22"/>
          <w:szCs w:val="22"/>
        </w:rPr>
        <w:t>одраздел 1001 « Пенсионное обеспечение».</w:t>
      </w:r>
    </w:p>
    <w:p w:rsidR="008B1A40" w:rsidRPr="00AB385C" w:rsidRDefault="008B1A40" w:rsidP="008B1A40">
      <w:pPr>
        <w:pStyle w:val="a3"/>
        <w:ind w:left="-720"/>
        <w:jc w:val="both"/>
        <w:rPr>
          <w:b w:val="0"/>
          <w:bCs w:val="0"/>
          <w:sz w:val="22"/>
          <w:szCs w:val="22"/>
        </w:rPr>
      </w:pPr>
    </w:p>
    <w:p w:rsidR="008B1A40" w:rsidRPr="00AB385C" w:rsidRDefault="008B1A40" w:rsidP="008B1A40">
      <w:pPr>
        <w:pStyle w:val="a3"/>
        <w:ind w:left="-720"/>
        <w:jc w:val="both"/>
        <w:rPr>
          <w:sz w:val="22"/>
          <w:szCs w:val="22"/>
        </w:rPr>
      </w:pPr>
      <w:r w:rsidRPr="00AB385C">
        <w:rPr>
          <w:sz w:val="22"/>
          <w:szCs w:val="22"/>
        </w:rPr>
        <w:t xml:space="preserve">         </w:t>
      </w:r>
      <w:r w:rsidR="000F56BA">
        <w:rPr>
          <w:b w:val="0"/>
          <w:sz w:val="22"/>
          <w:szCs w:val="22"/>
        </w:rPr>
        <w:t xml:space="preserve">По данному разделу предусмотрено </w:t>
      </w:r>
      <w:r w:rsidR="00863E20">
        <w:rPr>
          <w:b w:val="0"/>
          <w:sz w:val="22"/>
          <w:szCs w:val="22"/>
        </w:rPr>
        <w:t>на 2018 год в сумме 478,6</w:t>
      </w:r>
      <w:r w:rsidR="002E38FF">
        <w:rPr>
          <w:b w:val="0"/>
          <w:sz w:val="22"/>
          <w:szCs w:val="22"/>
        </w:rPr>
        <w:t xml:space="preserve"> тыс</w:t>
      </w:r>
      <w:proofErr w:type="gramStart"/>
      <w:r w:rsidR="002E38FF">
        <w:rPr>
          <w:b w:val="0"/>
          <w:sz w:val="22"/>
          <w:szCs w:val="22"/>
        </w:rPr>
        <w:t>.р</w:t>
      </w:r>
      <w:proofErr w:type="gramEnd"/>
      <w:r w:rsidR="002E38FF">
        <w:rPr>
          <w:b w:val="0"/>
          <w:sz w:val="22"/>
          <w:szCs w:val="22"/>
        </w:rPr>
        <w:t>уб.</w:t>
      </w:r>
      <w:r w:rsidR="00863E20">
        <w:rPr>
          <w:b w:val="0"/>
          <w:sz w:val="22"/>
          <w:szCs w:val="22"/>
        </w:rPr>
        <w:t xml:space="preserve">,2019-2021 год в сумме по 115,0 </w:t>
      </w:r>
      <w:proofErr w:type="spellStart"/>
      <w:r w:rsidR="00863E20">
        <w:rPr>
          <w:b w:val="0"/>
          <w:sz w:val="22"/>
          <w:szCs w:val="22"/>
        </w:rPr>
        <w:t>тыс.руб</w:t>
      </w:r>
      <w:proofErr w:type="spellEnd"/>
      <w:r w:rsidR="00863E20">
        <w:rPr>
          <w:b w:val="0"/>
          <w:sz w:val="22"/>
          <w:szCs w:val="22"/>
        </w:rPr>
        <w:t>.</w:t>
      </w:r>
      <w:r w:rsidRPr="00AB385C">
        <w:rPr>
          <w:sz w:val="22"/>
          <w:szCs w:val="22"/>
        </w:rPr>
        <w:t xml:space="preserve"> </w:t>
      </w:r>
      <w:bookmarkStart w:id="0" w:name="_GoBack"/>
      <w:r w:rsidR="00863E20" w:rsidRPr="00863E20">
        <w:rPr>
          <w:b w:val="0"/>
          <w:sz w:val="22"/>
          <w:szCs w:val="22"/>
        </w:rPr>
        <w:t>по годам.</w:t>
      </w:r>
      <w:r w:rsidRPr="00AB385C">
        <w:rPr>
          <w:sz w:val="22"/>
          <w:szCs w:val="22"/>
        </w:rPr>
        <w:t xml:space="preserve">   </w:t>
      </w:r>
      <w:bookmarkEnd w:id="0"/>
    </w:p>
    <w:p w:rsidR="008B1A40" w:rsidRPr="00AB385C" w:rsidRDefault="008B1A40" w:rsidP="008B1A40">
      <w:pPr>
        <w:ind w:left="-720"/>
        <w:jc w:val="both"/>
      </w:pPr>
    </w:p>
    <w:p w:rsidR="008B1A40" w:rsidRPr="00AB385C" w:rsidRDefault="008B1A40" w:rsidP="008B1A40">
      <w:pPr>
        <w:pStyle w:val="a3"/>
        <w:ind w:left="-720"/>
        <w:jc w:val="both"/>
        <w:rPr>
          <w:b w:val="0"/>
          <w:bCs w:val="0"/>
          <w:sz w:val="22"/>
          <w:szCs w:val="22"/>
        </w:rPr>
      </w:pPr>
      <w:r w:rsidRPr="00AB385C">
        <w:rPr>
          <w:b w:val="0"/>
          <w:bCs w:val="0"/>
          <w:sz w:val="22"/>
          <w:szCs w:val="22"/>
        </w:rPr>
        <w:t>Руководитель финансового отдела:</w:t>
      </w:r>
    </w:p>
    <w:p w:rsidR="008B1A40" w:rsidRPr="00AB385C" w:rsidRDefault="008B1A40" w:rsidP="008B1A40">
      <w:pPr>
        <w:pStyle w:val="a3"/>
        <w:ind w:left="-720"/>
        <w:jc w:val="both"/>
        <w:rPr>
          <w:b w:val="0"/>
          <w:bCs w:val="0"/>
          <w:sz w:val="22"/>
          <w:szCs w:val="22"/>
        </w:rPr>
      </w:pPr>
      <w:r w:rsidRPr="00AB385C">
        <w:rPr>
          <w:b w:val="0"/>
          <w:bCs w:val="0"/>
          <w:sz w:val="22"/>
          <w:szCs w:val="22"/>
        </w:rPr>
        <w:t xml:space="preserve">Администрации </w:t>
      </w:r>
      <w:proofErr w:type="spellStart"/>
      <w:r w:rsidRPr="00AB385C">
        <w:rPr>
          <w:b w:val="0"/>
          <w:bCs w:val="0"/>
          <w:sz w:val="22"/>
          <w:szCs w:val="22"/>
        </w:rPr>
        <w:t>Пеновского</w:t>
      </w:r>
      <w:proofErr w:type="spellEnd"/>
      <w:r w:rsidRPr="00AB385C">
        <w:rPr>
          <w:b w:val="0"/>
          <w:bCs w:val="0"/>
          <w:sz w:val="22"/>
          <w:szCs w:val="22"/>
        </w:rPr>
        <w:t xml:space="preserve"> района:                                      </w:t>
      </w:r>
      <w:r w:rsidR="00863E20">
        <w:rPr>
          <w:b w:val="0"/>
          <w:bCs w:val="0"/>
          <w:sz w:val="22"/>
          <w:szCs w:val="22"/>
        </w:rPr>
        <w:t xml:space="preserve">             </w:t>
      </w:r>
      <w:r w:rsidRPr="00AB385C">
        <w:rPr>
          <w:b w:val="0"/>
          <w:bCs w:val="0"/>
          <w:sz w:val="22"/>
          <w:szCs w:val="22"/>
        </w:rPr>
        <w:t xml:space="preserve">        О.Е. Колесникова</w:t>
      </w:r>
    </w:p>
    <w:p w:rsidR="00C90931" w:rsidRPr="00C90931" w:rsidRDefault="00C90931" w:rsidP="00C90931">
      <w:pPr>
        <w:ind w:left="-720"/>
        <w:jc w:val="both"/>
        <w:rPr>
          <w:rFonts w:ascii="Times New Roman" w:hAnsi="Times New Roman" w:cs="Times New Roman"/>
        </w:rPr>
      </w:pPr>
    </w:p>
    <w:p w:rsidR="00EE61D8" w:rsidRPr="00C90931" w:rsidRDefault="00EE61D8" w:rsidP="000C6C62">
      <w:pPr>
        <w:jc w:val="both"/>
        <w:rPr>
          <w:rFonts w:ascii="Times New Roman" w:hAnsi="Times New Roman" w:cs="Times New Roman"/>
        </w:rPr>
      </w:pPr>
    </w:p>
    <w:p w:rsidR="00EE61D8" w:rsidRPr="00C90931" w:rsidRDefault="00EE61D8" w:rsidP="000C6C62">
      <w:pPr>
        <w:jc w:val="both"/>
        <w:rPr>
          <w:rFonts w:ascii="Times New Roman" w:hAnsi="Times New Roman" w:cs="Times New Roman"/>
        </w:rPr>
      </w:pPr>
    </w:p>
    <w:p w:rsidR="00363791" w:rsidRDefault="00363791" w:rsidP="003637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791" w:rsidRPr="00363791" w:rsidRDefault="00363791" w:rsidP="0036379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63791" w:rsidRPr="00363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41"/>
    <w:rsid w:val="000B2D26"/>
    <w:rsid w:val="000C6C62"/>
    <w:rsid w:val="000F56BA"/>
    <w:rsid w:val="002E38FF"/>
    <w:rsid w:val="00363791"/>
    <w:rsid w:val="005243F3"/>
    <w:rsid w:val="00646A28"/>
    <w:rsid w:val="00863E20"/>
    <w:rsid w:val="008A3DC4"/>
    <w:rsid w:val="008B1A40"/>
    <w:rsid w:val="00944830"/>
    <w:rsid w:val="009E2B41"/>
    <w:rsid w:val="00A3226E"/>
    <w:rsid w:val="00AF0C41"/>
    <w:rsid w:val="00C90931"/>
    <w:rsid w:val="00EE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09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4">
    <w:name w:val="Название Знак"/>
    <w:basedOn w:val="a0"/>
    <w:link w:val="a3"/>
    <w:rsid w:val="00C9093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09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4">
    <w:name w:val="Название Знак"/>
    <w:basedOn w:val="a0"/>
    <w:link w:val="a3"/>
    <w:rsid w:val="00C9093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11</cp:revision>
  <dcterms:created xsi:type="dcterms:W3CDTF">2016-08-04T07:54:00Z</dcterms:created>
  <dcterms:modified xsi:type="dcterms:W3CDTF">2018-12-26T08:15:00Z</dcterms:modified>
</cp:coreProperties>
</file>