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46" w:rsidRPr="00C51AEB" w:rsidRDefault="00BD7A45" w:rsidP="00BD7A45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C51AEB">
        <w:rPr>
          <w:b/>
          <w:sz w:val="28"/>
          <w:szCs w:val="28"/>
        </w:rPr>
        <w:t>Решение Собрания депутатов Пеновского района Тверской области</w:t>
      </w:r>
    </w:p>
    <w:p w:rsidR="00F43E46" w:rsidRPr="00C51AEB" w:rsidRDefault="00F43E46" w:rsidP="00BD7A45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C51AEB">
        <w:rPr>
          <w:b/>
          <w:sz w:val="28"/>
          <w:szCs w:val="28"/>
        </w:rPr>
        <w:t>РЕШЕНИЕ</w:t>
      </w:r>
    </w:p>
    <w:p w:rsidR="00F43E46" w:rsidRPr="00C51AEB" w:rsidRDefault="00C51AEB" w:rsidP="00F43E46">
      <w:pPr>
        <w:pStyle w:val="s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03.10</w:t>
      </w:r>
      <w:r w:rsidR="00A1164B" w:rsidRPr="00C51AEB">
        <w:rPr>
          <w:b/>
          <w:sz w:val="28"/>
          <w:szCs w:val="28"/>
        </w:rPr>
        <w:t>.2019</w:t>
      </w:r>
      <w:r w:rsidR="00A1164B" w:rsidRPr="00C51AEB">
        <w:rPr>
          <w:b/>
          <w:sz w:val="28"/>
          <w:szCs w:val="28"/>
        </w:rPr>
        <w:tab/>
      </w:r>
      <w:r w:rsidR="00A1164B" w:rsidRPr="00C51AEB">
        <w:rPr>
          <w:b/>
          <w:sz w:val="28"/>
          <w:szCs w:val="28"/>
        </w:rPr>
        <w:tab/>
      </w:r>
      <w:r w:rsidR="00A1164B" w:rsidRPr="00C51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A1164B" w:rsidRPr="00C51AEB">
        <w:rPr>
          <w:b/>
          <w:sz w:val="28"/>
          <w:szCs w:val="28"/>
        </w:rPr>
        <w:t xml:space="preserve">п.г.т.Пено         </w:t>
      </w:r>
      <w:r>
        <w:rPr>
          <w:b/>
          <w:sz w:val="28"/>
          <w:szCs w:val="28"/>
        </w:rPr>
        <w:t xml:space="preserve">  </w:t>
      </w:r>
      <w:r w:rsidR="00A1164B" w:rsidRPr="00C51AEB">
        <w:rPr>
          <w:b/>
          <w:sz w:val="28"/>
          <w:szCs w:val="28"/>
        </w:rPr>
        <w:t xml:space="preserve">       </w:t>
      </w:r>
      <w:r w:rsidR="00F43E46" w:rsidRPr="00C51AEB">
        <w:rPr>
          <w:b/>
          <w:sz w:val="28"/>
          <w:szCs w:val="28"/>
        </w:rPr>
        <w:t xml:space="preserve">                          №</w:t>
      </w:r>
      <w:r>
        <w:rPr>
          <w:b/>
          <w:sz w:val="28"/>
          <w:szCs w:val="28"/>
        </w:rPr>
        <w:t>74</w:t>
      </w:r>
    </w:p>
    <w:p w:rsidR="00BD7A45" w:rsidRPr="00C51AEB" w:rsidRDefault="00BD7A45" w:rsidP="00F43E46">
      <w:pPr>
        <w:pStyle w:val="s3"/>
        <w:shd w:val="clear" w:color="auto" w:fill="FFFFFF"/>
        <w:jc w:val="center"/>
        <w:rPr>
          <w:sz w:val="28"/>
          <w:szCs w:val="28"/>
        </w:rPr>
      </w:pPr>
      <w:r w:rsidRPr="00C51AEB">
        <w:rPr>
          <w:b/>
          <w:sz w:val="28"/>
          <w:szCs w:val="28"/>
        </w:rPr>
        <w:br/>
      </w:r>
      <w:r w:rsidRPr="00C51AEB">
        <w:rPr>
          <w:sz w:val="28"/>
          <w:szCs w:val="28"/>
        </w:rPr>
        <w:t>«</w:t>
      </w:r>
      <w:r w:rsidRPr="00C51AEB">
        <w:rPr>
          <w:b/>
          <w:sz w:val="28"/>
          <w:szCs w:val="28"/>
        </w:rPr>
        <w:t>Об утверждении Положения об оплате труда и дополнительных гарантиях лиц, замещающих муниципальные должности в муниципальном образовании «Пеновский район» Тверской области»</w:t>
      </w:r>
    </w:p>
    <w:p w:rsidR="00BD7A45" w:rsidRPr="00C51AEB" w:rsidRDefault="00BD7A45" w:rsidP="00D50A2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/document/16320976/entry/0" w:history="1">
        <w:r w:rsidRPr="00C51A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Тверской области от 15.07.2015 N 76-ЗО "Об отдельных вопросах, связанных с осуществлением полномочий лиц, замещающих муниципальные должности в Тверской области", Собрание депутатов Пеновского района</w:t>
      </w:r>
      <w:r w:rsidR="00341651"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:rsidR="00BD7A45" w:rsidRPr="00C51AEB" w:rsidRDefault="00BD7A45" w:rsidP="009A4A9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47481348/entry/4" w:history="1">
        <w:r w:rsidRPr="00C51A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C51AEB">
        <w:rPr>
          <w:rFonts w:ascii="Times New Roman" w:hAnsi="Times New Roman" w:cs="Times New Roman"/>
          <w:sz w:val="28"/>
          <w:szCs w:val="28"/>
        </w:rPr>
        <w:t xml:space="preserve"> </w:t>
      </w: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и дополнительных гарантиях лиц, замещающих муниципальные должности в муниципальном образовании «Пеновский</w:t>
      </w:r>
      <w:bookmarkStart w:id="0" w:name="_GoBack"/>
      <w:bookmarkEnd w:id="0"/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Тверской области </w:t>
      </w:r>
      <w:r w:rsid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10" w:rsidRPr="00C51AEB" w:rsidRDefault="00C51AEB" w:rsidP="00C51AE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40FF5"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Пеновского района Тверской области от 01.07.2009 № 39 «О денежном содержании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Пеновского района</w:t>
      </w:r>
      <w:r w:rsidR="00640FF5"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8DE" w:rsidRPr="00C51AEB" w:rsidRDefault="00C908DE" w:rsidP="009A4A9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районной газете «Звезда», а также на официальном сайте Администрации Пеновского района.</w:t>
      </w:r>
    </w:p>
    <w:p w:rsidR="00BD7A45" w:rsidRPr="00C51AEB" w:rsidRDefault="00BD7A45" w:rsidP="009A4A9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2C"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 на Комиссию по бюджету, финансам и экономике Собрания депутатов Пеновского района Тверской области.</w:t>
      </w:r>
    </w:p>
    <w:p w:rsidR="009E6970" w:rsidRPr="00C51AEB" w:rsidRDefault="009E6970" w:rsidP="009E69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E6970" w:rsidRPr="00C51AEB" w:rsidRDefault="009E6970" w:rsidP="009E6970">
      <w:pPr>
        <w:pStyle w:val="a4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DE" w:rsidRPr="00C51AEB" w:rsidRDefault="00C908DE" w:rsidP="00C908DE">
      <w:pPr>
        <w:pStyle w:val="a4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DE" w:rsidRPr="00C51AEB" w:rsidRDefault="00C908DE" w:rsidP="00C908DE">
      <w:pPr>
        <w:pStyle w:val="a4"/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D7A45" w:rsidRPr="00C51AEB" w:rsidTr="00BD7A45">
        <w:tc>
          <w:tcPr>
            <w:tcW w:w="3300" w:type="pct"/>
            <w:shd w:val="clear" w:color="auto" w:fill="FFFFFF"/>
            <w:vAlign w:val="bottom"/>
            <w:hideMark/>
          </w:tcPr>
          <w:p w:rsidR="00BD7A45" w:rsidRPr="00C51AEB" w:rsidRDefault="00BD7A45" w:rsidP="00BD7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Пеновского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D7A45" w:rsidRPr="00C51AEB" w:rsidRDefault="00BD7A45" w:rsidP="00BD7A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В.Ф. Морозов</w:t>
            </w:r>
          </w:p>
        </w:tc>
      </w:tr>
    </w:tbl>
    <w:p w:rsidR="00BD7A45" w:rsidRPr="00C51AEB" w:rsidRDefault="00BD7A45" w:rsidP="00BD7A4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D7A45" w:rsidRPr="00C51AEB" w:rsidTr="00BD7A45">
        <w:tc>
          <w:tcPr>
            <w:tcW w:w="3300" w:type="pct"/>
            <w:shd w:val="clear" w:color="auto" w:fill="FFFFFF"/>
            <w:vAlign w:val="bottom"/>
            <w:hideMark/>
          </w:tcPr>
          <w:p w:rsidR="00C51AEB" w:rsidRPr="00C51AEB" w:rsidRDefault="00BD7A45" w:rsidP="00C5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C51AEB" w:rsidRPr="00C51AEB" w:rsidRDefault="00BD7A45" w:rsidP="00C5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Собрания депутатов </w:t>
            </w:r>
          </w:p>
          <w:p w:rsidR="00BD7A45" w:rsidRPr="00C51AEB" w:rsidRDefault="00BD7A45" w:rsidP="00C51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Пеновского района</w:t>
            </w:r>
            <w:r w:rsidR="00C51AEB" w:rsidRPr="00C5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Тверской 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D7A45" w:rsidRPr="00C51AEB" w:rsidRDefault="00BD7A45" w:rsidP="00C51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И.П. Степанова</w:t>
            </w:r>
          </w:p>
        </w:tc>
      </w:tr>
    </w:tbl>
    <w:p w:rsidR="00CD1D96" w:rsidRPr="00C51AEB" w:rsidRDefault="00CD1D96" w:rsidP="00C51A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45" w:rsidRPr="009E6970" w:rsidRDefault="00BD7A45" w:rsidP="00C51A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45" w:rsidRPr="009E6970" w:rsidRDefault="00BD7A45" w:rsidP="00BD7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45" w:rsidRPr="009E6970" w:rsidRDefault="00BD7A45" w:rsidP="00BD7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45" w:rsidRPr="009E6970" w:rsidRDefault="00BD7A45" w:rsidP="00BD7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45" w:rsidRPr="009E6970" w:rsidRDefault="00BD7A45" w:rsidP="00BD7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A45" w:rsidRPr="009E6970" w:rsidRDefault="00BD7A45" w:rsidP="00F762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</w:t>
      </w:r>
      <w:r w:rsidRPr="009E6970">
        <w:rPr>
          <w:rFonts w:ascii="Times New Roman" w:hAnsi="Times New Roman" w:cs="Times New Roman"/>
          <w:sz w:val="24"/>
          <w:szCs w:val="24"/>
        </w:rPr>
        <w:br/>
      </w: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9" w:anchor="/document/47481348/entry/0" w:history="1">
        <w:r w:rsidRPr="009E69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решению</w:t>
        </w:r>
      </w:hyperlink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Собрания депутатов </w:t>
      </w:r>
    </w:p>
    <w:p w:rsidR="00BD7A45" w:rsidRPr="009E6970" w:rsidRDefault="00BD7A45" w:rsidP="00F762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Пеновского района Тверской области </w:t>
      </w:r>
    </w:p>
    <w:p w:rsidR="009A4A96" w:rsidRPr="00C51AEB" w:rsidRDefault="009A4A96" w:rsidP="00F762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AEB">
        <w:rPr>
          <w:rFonts w:ascii="Times New Roman" w:hAnsi="Times New Roman" w:cs="Times New Roman"/>
          <w:sz w:val="24"/>
          <w:szCs w:val="24"/>
        </w:rPr>
        <w:t>«Об утверждении Положения об оплате труда и</w:t>
      </w:r>
    </w:p>
    <w:p w:rsidR="009A4A96" w:rsidRPr="00C51AEB" w:rsidRDefault="009A4A96" w:rsidP="00F762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AEB">
        <w:rPr>
          <w:rFonts w:ascii="Times New Roman" w:hAnsi="Times New Roman" w:cs="Times New Roman"/>
          <w:sz w:val="24"/>
          <w:szCs w:val="24"/>
        </w:rPr>
        <w:t xml:space="preserve"> дополнительных гарантиях лиц, замещающих </w:t>
      </w:r>
    </w:p>
    <w:p w:rsidR="009A4A96" w:rsidRPr="00C51AEB" w:rsidRDefault="009A4A96" w:rsidP="00F762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AEB">
        <w:rPr>
          <w:rFonts w:ascii="Times New Roman" w:hAnsi="Times New Roman" w:cs="Times New Roman"/>
          <w:sz w:val="24"/>
          <w:szCs w:val="24"/>
        </w:rPr>
        <w:t xml:space="preserve">муниципальные должности в муниципальном </w:t>
      </w:r>
    </w:p>
    <w:p w:rsidR="009A4A96" w:rsidRPr="00C51AEB" w:rsidRDefault="009A4A96" w:rsidP="00F762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AEB">
        <w:rPr>
          <w:rFonts w:ascii="Times New Roman" w:hAnsi="Times New Roman" w:cs="Times New Roman"/>
          <w:sz w:val="24"/>
          <w:szCs w:val="24"/>
        </w:rPr>
        <w:t>образовании «Пеновский район» Тверской области»</w:t>
      </w:r>
    </w:p>
    <w:p w:rsidR="00C51AEB" w:rsidRDefault="00C51AEB" w:rsidP="00BD7A45">
      <w:pPr>
        <w:pStyle w:val="s3"/>
        <w:shd w:val="clear" w:color="auto" w:fill="FFFFFF"/>
        <w:jc w:val="center"/>
        <w:rPr>
          <w:b/>
        </w:rPr>
      </w:pPr>
    </w:p>
    <w:p w:rsidR="00BD7A45" w:rsidRPr="00F762C8" w:rsidRDefault="00BD7A45" w:rsidP="00BD7A45">
      <w:pPr>
        <w:pStyle w:val="s3"/>
        <w:shd w:val="clear" w:color="auto" w:fill="FFFFFF"/>
        <w:jc w:val="center"/>
        <w:rPr>
          <w:b/>
        </w:rPr>
      </w:pPr>
      <w:r w:rsidRPr="00F762C8">
        <w:rPr>
          <w:b/>
        </w:rPr>
        <w:t>Положение</w:t>
      </w:r>
      <w:r w:rsidRPr="00F762C8">
        <w:rPr>
          <w:b/>
        </w:rPr>
        <w:br/>
        <w:t>об оплате труда и дополнительных гарантиях лиц,</w:t>
      </w:r>
      <w:r w:rsidRPr="00F762C8">
        <w:rPr>
          <w:b/>
        </w:rPr>
        <w:br/>
        <w:t>замещающих муниципальные должности</w:t>
      </w:r>
      <w:r w:rsidRPr="00F762C8">
        <w:rPr>
          <w:b/>
        </w:rPr>
        <w:br/>
        <w:t>в муниципальном образовании «Пеновский район» Тверской области</w:t>
      </w:r>
    </w:p>
    <w:p w:rsidR="00BD7A45" w:rsidRPr="00F762C8" w:rsidRDefault="00BD7A45" w:rsidP="00C51AEB">
      <w:pPr>
        <w:pStyle w:val="s3"/>
        <w:shd w:val="clear" w:color="auto" w:fill="FFFFFF"/>
        <w:ind w:firstLine="567"/>
        <w:jc w:val="center"/>
        <w:rPr>
          <w:b/>
        </w:rPr>
      </w:pPr>
      <w:r w:rsidRPr="00F762C8">
        <w:rPr>
          <w:b/>
        </w:rPr>
        <w:t>1. Общие положения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>1. Настоящее Положение об оплате труда и дополнительных гарантиях лиц, замещающих муниципальные должности в муниципальном образовании «Пеновский район» Тверской области (далее - Положение) в соответствии со </w:t>
      </w:r>
      <w:hyperlink r:id="rId10" w:anchor="/document/16320976/entry/33" w:history="1">
        <w:r w:rsidRPr="009E6970">
          <w:rPr>
            <w:rStyle w:val="a3"/>
            <w:color w:val="auto"/>
            <w:u w:val="none"/>
          </w:rPr>
          <w:t>статьями 13</w:t>
        </w:r>
      </w:hyperlink>
      <w:r w:rsidRPr="009E6970">
        <w:t> и </w:t>
      </w:r>
      <w:hyperlink r:id="rId11" w:anchor="/document/16320976/entry/36" w:history="1">
        <w:r w:rsidRPr="009E6970">
          <w:rPr>
            <w:rStyle w:val="a3"/>
            <w:color w:val="auto"/>
            <w:u w:val="none"/>
          </w:rPr>
          <w:t>14</w:t>
        </w:r>
      </w:hyperlink>
      <w:r w:rsidRPr="009E6970">
        <w:t xml:space="preserve"> закона Тверской области N 76-ЗО от 15.07.2015 "Об отдельных вопросах, связанных с осуществлением полномочий лиц, замещающих муниципальные должности в Тверской области", определяет размер должностного оклада, ежемесячных и иных дополнительных выплат, дополнительных гарантий лица, замещающего муниципальную должность </w:t>
      </w:r>
      <w:r w:rsidR="009E6970">
        <w:t xml:space="preserve">в </w:t>
      </w:r>
      <w:r w:rsidR="00643D28" w:rsidRPr="009E6970">
        <w:t>муниципальном образовании «Пеновский район»</w:t>
      </w:r>
      <w:r w:rsidRPr="009E6970">
        <w:t xml:space="preserve"> Тверской области,</w:t>
      </w:r>
      <w:r w:rsidR="009E6970">
        <w:t xml:space="preserve"> осуществляющего свои полномочий</w:t>
      </w:r>
      <w:r w:rsidRPr="009E6970">
        <w:t xml:space="preserve"> на постоянной основе - Главы </w:t>
      </w:r>
      <w:r w:rsidR="00643D28" w:rsidRPr="009E6970">
        <w:t>Пеновского района</w:t>
      </w:r>
      <w:r w:rsidRPr="009E6970">
        <w:t xml:space="preserve"> Тверской области (далее - Глава </w:t>
      </w:r>
      <w:r w:rsidR="00643D28" w:rsidRPr="009E6970">
        <w:t>Пеновского района</w:t>
      </w:r>
      <w:r w:rsidRPr="009E6970">
        <w:t>).</w:t>
      </w:r>
    </w:p>
    <w:p w:rsidR="00BD7A45" w:rsidRPr="00F762C8" w:rsidRDefault="00BD7A45" w:rsidP="00C51AEB">
      <w:pPr>
        <w:pStyle w:val="s3"/>
        <w:shd w:val="clear" w:color="auto" w:fill="FFFFFF"/>
        <w:ind w:firstLine="567"/>
        <w:jc w:val="center"/>
        <w:rPr>
          <w:b/>
        </w:rPr>
      </w:pPr>
      <w:r w:rsidRPr="00F762C8">
        <w:rPr>
          <w:b/>
        </w:rPr>
        <w:t>2. Размер должностного оклада,</w:t>
      </w:r>
      <w:r w:rsidRPr="00F762C8">
        <w:rPr>
          <w:b/>
        </w:rPr>
        <w:br/>
        <w:t>ежемесячных и иных дополнительных выплат</w:t>
      </w:r>
      <w:r w:rsidRPr="00F762C8">
        <w:rPr>
          <w:b/>
        </w:rPr>
        <w:br/>
        <w:t xml:space="preserve">Главы </w:t>
      </w:r>
      <w:r w:rsidR="00643D28" w:rsidRPr="00F762C8">
        <w:rPr>
          <w:b/>
        </w:rPr>
        <w:t>Пеновского района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2.1. Оплата труда Главы </w:t>
      </w:r>
      <w:r w:rsidR="00643D28" w:rsidRPr="009E6970">
        <w:t>Пеновского района</w:t>
      </w:r>
      <w:r w:rsidRPr="009E6970">
        <w:t xml:space="preserve"> производится в виде денежного содержания, которое состоит из должностного оклада, а также из ежемесячных и иных дополнительных выплат, предусмотренных законодательством Российской Федерации и правовыми актами </w:t>
      </w:r>
      <w:r w:rsidR="00643D28" w:rsidRPr="009E6970">
        <w:t>Собрания депутатов Пеновского района Тверской области</w:t>
      </w:r>
      <w:r w:rsidRPr="009E6970">
        <w:t>.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2.2. Должностной оклад Главы </w:t>
      </w:r>
      <w:r w:rsidR="00643D28" w:rsidRPr="009E6970">
        <w:t>Пеновского района</w:t>
      </w:r>
      <w:r w:rsidRPr="009E6970">
        <w:t xml:space="preserve"> устанавливается в размере - </w:t>
      </w:r>
      <w:r w:rsidR="00216E1C" w:rsidRPr="009E6970">
        <w:t>16375</w:t>
      </w:r>
      <w:r w:rsidRPr="009E6970">
        <w:t xml:space="preserve"> руб. 00 коп.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Размер должностного оклада Главы </w:t>
      </w:r>
      <w:r w:rsidR="00643D28" w:rsidRPr="009E6970">
        <w:t>Пеновского района</w:t>
      </w:r>
      <w:r w:rsidRPr="009E6970">
        <w:t xml:space="preserve"> устанавливается в полных рублях.</w:t>
      </w:r>
    </w:p>
    <w:p w:rsidR="00BD7A45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Увеличение (индексация) должностного оклада Главы </w:t>
      </w:r>
      <w:r w:rsidR="00643D28" w:rsidRPr="009E6970">
        <w:t>Пеновского района</w:t>
      </w:r>
      <w:r w:rsidRPr="009E6970">
        <w:t xml:space="preserve"> производится в размерах и в сроки, установленные для муниципальных служащих </w:t>
      </w:r>
      <w:r w:rsidR="00643D28" w:rsidRPr="009E6970">
        <w:t>Пеновского района</w:t>
      </w:r>
      <w:r w:rsidRPr="009E6970">
        <w:t xml:space="preserve"> в соответствии с решением </w:t>
      </w:r>
      <w:r w:rsidR="00643D28" w:rsidRPr="009E6970">
        <w:t>Собрания депутатов Пеновского района Тверской области</w:t>
      </w:r>
      <w:r w:rsidRPr="009E6970">
        <w:t>.</w:t>
      </w:r>
    </w:p>
    <w:p w:rsidR="00016206" w:rsidRPr="009E6970" w:rsidRDefault="00016206" w:rsidP="00C51AEB">
      <w:pPr>
        <w:pStyle w:val="s1"/>
        <w:shd w:val="clear" w:color="auto" w:fill="FFFFFF"/>
        <w:ind w:firstLine="567"/>
        <w:jc w:val="both"/>
      </w:pPr>
      <w:r>
        <w:tab/>
        <w:t>При увеличении (индексации) размера должностного оклада изменения в настоящее Положение не вносятся. В этом случае размер должностного оклада определяется с учетом увеличивающего (индексирующего) их процента.</w:t>
      </w:r>
    </w:p>
    <w:p w:rsidR="00BD7A45" w:rsidRPr="009E6970" w:rsidRDefault="00C14082" w:rsidP="00C51AEB">
      <w:pPr>
        <w:pStyle w:val="s1"/>
        <w:shd w:val="clear" w:color="auto" w:fill="FFFFFF"/>
        <w:ind w:firstLine="567"/>
        <w:jc w:val="both"/>
      </w:pPr>
      <w:r w:rsidRPr="009E6970">
        <w:t>2.3. Ежемесячные и иные дополнительные</w:t>
      </w:r>
      <w:r w:rsidR="00BD7A45" w:rsidRPr="009E6970">
        <w:t xml:space="preserve"> выплат</w:t>
      </w:r>
      <w:r w:rsidRPr="009E6970">
        <w:t>ы</w:t>
      </w:r>
      <w:r w:rsidR="00BD7A45" w:rsidRPr="009E6970">
        <w:t>: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1) </w:t>
      </w:r>
      <w:r w:rsidR="00C14082" w:rsidRPr="009E6970">
        <w:rPr>
          <w:shd w:val="clear" w:color="auto" w:fill="FFFFFF"/>
        </w:rPr>
        <w:t xml:space="preserve">Ежемесячная надбавка за особые условия </w:t>
      </w:r>
      <w:r w:rsidR="00854659" w:rsidRPr="009E6970">
        <w:rPr>
          <w:shd w:val="clear" w:color="auto" w:fill="FFFFFF"/>
        </w:rPr>
        <w:t>труда</w:t>
      </w:r>
      <w:r w:rsidR="009E6970">
        <w:rPr>
          <w:shd w:val="clear" w:color="auto" w:fill="FFFFFF"/>
        </w:rPr>
        <w:t xml:space="preserve"> (сложность, интенсивность, напряженность, специальный режим работы)</w:t>
      </w:r>
      <w:r w:rsidR="00854659" w:rsidRPr="009E6970">
        <w:rPr>
          <w:shd w:val="clear" w:color="auto" w:fill="FFFFFF"/>
        </w:rPr>
        <w:t xml:space="preserve"> устанавливается в размере</w:t>
      </w:r>
      <w:r w:rsidR="00C908DE" w:rsidRPr="009E6970">
        <w:rPr>
          <w:shd w:val="clear" w:color="auto" w:fill="FFFFFF"/>
        </w:rPr>
        <w:t xml:space="preserve"> 300</w:t>
      </w:r>
      <w:r w:rsidR="00C14082" w:rsidRPr="009E6970">
        <w:rPr>
          <w:shd w:val="clear" w:color="auto" w:fill="FFFFFF"/>
        </w:rPr>
        <w:t>% должностного оклада</w:t>
      </w:r>
      <w:r w:rsidR="00057AB5" w:rsidRPr="009E6970">
        <w:rPr>
          <w:shd w:val="clear" w:color="auto" w:fill="FFFFFF"/>
        </w:rPr>
        <w:t>;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2) </w:t>
      </w:r>
      <w:r w:rsidR="009E6970">
        <w:t>Е</w:t>
      </w:r>
      <w:r w:rsidRPr="009E6970">
        <w:t>жемесячная надбавка к должностному окладу за выслугу лет в размере от должностного оклада:</w:t>
      </w:r>
    </w:p>
    <w:p w:rsidR="00BD7A45" w:rsidRPr="009E6970" w:rsidRDefault="00BD7A45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E6970">
        <w:t>от 1 года до 5 лет - 10 %;</w:t>
      </w:r>
    </w:p>
    <w:p w:rsidR="00BD7A45" w:rsidRPr="009E6970" w:rsidRDefault="00BD7A45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E6970">
        <w:t xml:space="preserve">от 5 до 10 лет - </w:t>
      </w:r>
      <w:r w:rsidR="00216E1C" w:rsidRPr="009E6970">
        <w:t>15</w:t>
      </w:r>
      <w:r w:rsidRPr="009E6970">
        <w:t xml:space="preserve"> %;</w:t>
      </w:r>
    </w:p>
    <w:p w:rsidR="00BD7A45" w:rsidRPr="009E6970" w:rsidRDefault="00BD7A45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E6970">
        <w:t xml:space="preserve">от 10 до 15 лет - </w:t>
      </w:r>
      <w:r w:rsidR="00216E1C" w:rsidRPr="009E6970">
        <w:t>2</w:t>
      </w:r>
      <w:r w:rsidRPr="009E6970">
        <w:t>0 %;</w:t>
      </w:r>
    </w:p>
    <w:p w:rsidR="00BD7A45" w:rsidRDefault="00BD7A45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E6970">
        <w:t>свыше 15 лет -</w:t>
      </w:r>
      <w:r w:rsidR="00216E1C" w:rsidRPr="009E6970">
        <w:t xml:space="preserve"> 30</w:t>
      </w:r>
      <w:r w:rsidRPr="009E6970">
        <w:t>%.</w:t>
      </w:r>
    </w:p>
    <w:p w:rsidR="00C51AEB" w:rsidRPr="009E6970" w:rsidRDefault="00C51AEB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BD7A45" w:rsidRPr="009E6970" w:rsidRDefault="00BD7A45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E6970">
        <w:t xml:space="preserve">Конкретный стаж муниципальной службы, дающий право на получение ежемесячной надбавки к должностному окладу за выслугу лет, определяется Комиссией муниципального образования </w:t>
      </w:r>
      <w:r w:rsidR="005C72A3" w:rsidRPr="009E6970">
        <w:t>«Пеновский район»</w:t>
      </w:r>
      <w:r w:rsidR="00656D41" w:rsidRPr="009E6970">
        <w:t xml:space="preserve"> Тверской области по установлению</w:t>
      </w:r>
      <w:r w:rsidRPr="009E6970">
        <w:t xml:space="preserve"> стажа муницип</w:t>
      </w:r>
      <w:r w:rsidR="005C72A3" w:rsidRPr="009E6970">
        <w:t>альной службы.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3) </w:t>
      </w:r>
      <w:r w:rsidR="009E6970">
        <w:t>Е</w:t>
      </w:r>
      <w:r w:rsidRPr="009E6970">
        <w:t xml:space="preserve">жемесячная надбавка к должностному окладу за работу со сведениями, составляющими государственную тайну, устанавливается Главе </w:t>
      </w:r>
      <w:r w:rsidR="005C72A3" w:rsidRPr="009E6970">
        <w:t>Пеновского района</w:t>
      </w:r>
      <w:r w:rsidRPr="009E6970">
        <w:t xml:space="preserve"> в размере и порядке, определяемым законодательством Российской Федерации в зависимости от степени секретности сведений, к которым он имеет доступ</w:t>
      </w:r>
      <w:r w:rsidR="009E6970">
        <w:t>;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4) </w:t>
      </w:r>
      <w:r w:rsidR="005C72A3" w:rsidRPr="009E6970">
        <w:rPr>
          <w:shd w:val="clear" w:color="auto" w:fill="FFFFFF"/>
        </w:rPr>
        <w:t>Размер ежемесячного денежного поощрения составляет 35% должностного оклада</w:t>
      </w:r>
      <w:r w:rsidR="009E6970">
        <w:rPr>
          <w:shd w:val="clear" w:color="auto" w:fill="FFFFFF"/>
        </w:rPr>
        <w:t>;</w:t>
      </w:r>
    </w:p>
    <w:p w:rsidR="00BD7A45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5) </w:t>
      </w:r>
      <w:r w:rsidR="009E6970">
        <w:t>Е</w:t>
      </w:r>
      <w:r w:rsidRPr="009E6970">
        <w:t xml:space="preserve">диновременная выплата при предоставлении ежегодного оплачиваемого отпуска - </w:t>
      </w:r>
      <w:r w:rsidR="00060DCE" w:rsidRPr="009E6970">
        <w:t>один должностной</w:t>
      </w:r>
      <w:r w:rsidRPr="009E6970">
        <w:t xml:space="preserve"> оклад в год. </w:t>
      </w:r>
    </w:p>
    <w:p w:rsidR="00060DCE" w:rsidRPr="009E6970" w:rsidRDefault="00060DCE" w:rsidP="00C51AEB">
      <w:pPr>
        <w:pStyle w:val="s1"/>
        <w:shd w:val="clear" w:color="auto" w:fill="FFFFFF"/>
        <w:ind w:firstLine="567"/>
        <w:jc w:val="both"/>
      </w:pPr>
      <w:r w:rsidRPr="009E6970">
        <w:t>В случае вступления Главы Пеновского района в должность в течение текущего календарного</w:t>
      </w:r>
      <w:r w:rsidR="00FE7290" w:rsidRPr="009E6970">
        <w:t xml:space="preserve"> года, </w:t>
      </w:r>
      <w:r w:rsidR="00FE7290" w:rsidRPr="009E6970">
        <w:rPr>
          <w:shd w:val="clear" w:color="auto" w:fill="FFFFFF"/>
        </w:rPr>
        <w:t>прекращения полномочий Главы Пеновского района</w:t>
      </w:r>
      <w:r w:rsidR="00FE7290" w:rsidRPr="009E6970">
        <w:t>,</w:t>
      </w:r>
      <w:r w:rsidRPr="009E6970">
        <w:t xml:space="preserve"> единовременная выплата при предоставлении ежегодного оплачиваемого отпуска выплачивается пропорционально фактически отработанному вре</w:t>
      </w:r>
      <w:r w:rsidR="00F2439E" w:rsidRPr="009E6970">
        <w:t>мени в текущем календарном году, за исключением случаев: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-выхода на пенсию;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увольнения по состоянию здоровья в соответствии с медицинским заключением;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сокращения штата администрации Пеновского района;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восстановления в должности лица, ранее занимавшего эту должность;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избрания или назначения на выборную должность в государственный орган, избрание его на должность в орган местного самоуправления;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смерти.</w:t>
      </w:r>
    </w:p>
    <w:p w:rsidR="00C51AEB" w:rsidRDefault="00C51AEB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656D41" w:rsidRPr="009E6970" w:rsidRDefault="00060DCE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E6970">
        <w:t xml:space="preserve">6) </w:t>
      </w:r>
      <w:r w:rsidR="009E6970">
        <w:t>М</w:t>
      </w:r>
      <w:r w:rsidRPr="009E6970">
        <w:rPr>
          <w:shd w:val="clear" w:color="auto" w:fill="FFFFFF"/>
        </w:rPr>
        <w:t>атериальная помощь в размере одного должностного оклада в год по его заявлению</w:t>
      </w:r>
      <w:r w:rsidR="00656D41" w:rsidRPr="009E6970">
        <w:rPr>
          <w:shd w:val="clear" w:color="auto" w:fill="FFFFFF"/>
        </w:rPr>
        <w:t>.</w:t>
      </w:r>
    </w:p>
    <w:p w:rsidR="00F2439E" w:rsidRPr="009E6970" w:rsidRDefault="00060DCE" w:rsidP="00C51AEB">
      <w:pPr>
        <w:pStyle w:val="s1"/>
        <w:shd w:val="clear" w:color="auto" w:fill="FFFFFF"/>
        <w:ind w:firstLine="567"/>
        <w:jc w:val="both"/>
      </w:pPr>
      <w:r w:rsidRPr="009E6970">
        <w:rPr>
          <w:shd w:val="clear" w:color="auto" w:fill="FFFFFF"/>
        </w:rPr>
        <w:t>В случае вступления в должность Главы Пеновского района в течение текущего календарного года, прекращения полномочий Главы Пеновского района материальная помощь выплачивается пропорционально фактически отработанному времени в текущем году</w:t>
      </w:r>
      <w:r w:rsidR="00F2439E" w:rsidRPr="009E6970">
        <w:t>, за исключением случаев: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</w:t>
      </w:r>
      <w:r w:rsidR="00C51AEB">
        <w:t xml:space="preserve"> </w:t>
      </w:r>
      <w:r w:rsidRPr="009E6970">
        <w:t>выхода на пенсию;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увольнения по состоянию здоровья в соответствии с медицинским заключением;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сокращения штата администрации Пеновского района;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восстановления в должности лица, ранее занимавшего эту должность;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избрания или назначения на выборную должность в государственный орган, избрание его на должность в орган местного самоуправления;</w:t>
      </w:r>
    </w:p>
    <w:p w:rsidR="00060DCE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смерти.</w:t>
      </w:r>
    </w:p>
    <w:p w:rsidR="00C51AEB" w:rsidRPr="009E6970" w:rsidRDefault="00C51AEB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:rsidR="00216E1C" w:rsidRPr="009E6970" w:rsidRDefault="00216E1C" w:rsidP="00C51AEB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E6970">
        <w:rPr>
          <w:shd w:val="clear" w:color="auto" w:fill="FFFFFF"/>
        </w:rPr>
        <w:t xml:space="preserve">7) Единовременная </w:t>
      </w:r>
      <w:r w:rsidR="00FE7290" w:rsidRPr="009E6970">
        <w:rPr>
          <w:shd w:val="clear" w:color="auto" w:fill="FFFFFF"/>
        </w:rPr>
        <w:t>материальная помощь</w:t>
      </w:r>
      <w:r w:rsidR="00057AB5" w:rsidRPr="009E6970">
        <w:rPr>
          <w:shd w:val="clear" w:color="auto" w:fill="FFFFFF"/>
        </w:rPr>
        <w:t xml:space="preserve"> в размере одного должностного оклада</w:t>
      </w:r>
      <w:r w:rsidRPr="009E6970">
        <w:rPr>
          <w:shd w:val="clear" w:color="auto" w:fill="FFFFFF"/>
        </w:rPr>
        <w:t xml:space="preserve">  в связи с праздничными и юбилейными датами (</w:t>
      </w:r>
      <w:r w:rsidRPr="009E6970">
        <w:t xml:space="preserve">к 50-летию, к 60-летию - женщинам, к 65-летию - мужчинам со дня рождения), в </w:t>
      </w:r>
      <w:r w:rsidR="00057AB5" w:rsidRPr="009E6970">
        <w:t>с</w:t>
      </w:r>
      <w:r w:rsidRPr="009E6970">
        <w:t>лу</w:t>
      </w:r>
      <w:r w:rsidR="00057AB5" w:rsidRPr="009E6970">
        <w:t>чаях смерти близких родственников (родителей, супруги (супруга), детей), рождени</w:t>
      </w:r>
      <w:r w:rsidR="00FE7290" w:rsidRPr="009E6970">
        <w:t>я</w:t>
      </w:r>
      <w:r w:rsidR="00057AB5" w:rsidRPr="009E6970">
        <w:t xml:space="preserve"> де</w:t>
      </w:r>
      <w:r w:rsidR="00777C37" w:rsidRPr="009E6970">
        <w:t xml:space="preserve">тей, </w:t>
      </w:r>
      <w:r w:rsidR="00592B9A" w:rsidRPr="009E6970">
        <w:t>в случае тяжелого материального положения, сложившегося в связи с утратой или повреждением имущества в результате стихийного бедствия и иных непредв</w:t>
      </w:r>
      <w:r w:rsidR="00C51AEB">
        <w:t>и</w:t>
      </w:r>
      <w:r w:rsidR="00592B9A" w:rsidRPr="009E6970">
        <w:t>денных обстоятельств (пожар, квартирная кража, авария систем водосна</w:t>
      </w:r>
      <w:r w:rsidR="009E6970">
        <w:t>бжения);</w:t>
      </w:r>
    </w:p>
    <w:p w:rsidR="009E6970" w:rsidRPr="00F762C8" w:rsidRDefault="00656D41" w:rsidP="00C51AEB">
      <w:pPr>
        <w:pStyle w:val="s1"/>
        <w:shd w:val="clear" w:color="auto" w:fill="FFFFFF"/>
        <w:ind w:firstLine="567"/>
        <w:jc w:val="both"/>
        <w:rPr>
          <w:shd w:val="clear" w:color="auto" w:fill="FFFFFF"/>
        </w:rPr>
      </w:pPr>
      <w:r w:rsidRPr="009E6970">
        <w:t>8</w:t>
      </w:r>
      <w:r w:rsidR="00BD7A45" w:rsidRPr="009E6970">
        <w:t xml:space="preserve">) </w:t>
      </w:r>
      <w:r w:rsidR="00060DCE" w:rsidRPr="009E6970">
        <w:rPr>
          <w:shd w:val="clear" w:color="auto" w:fill="FFFFFF"/>
        </w:rPr>
        <w:t>При наличии эко</w:t>
      </w:r>
      <w:r w:rsidR="00D629BA" w:rsidRPr="009E6970">
        <w:rPr>
          <w:shd w:val="clear" w:color="auto" w:fill="FFFFFF"/>
        </w:rPr>
        <w:t>номии фонда</w:t>
      </w:r>
      <w:r w:rsidR="00FE7290" w:rsidRPr="009E6970">
        <w:rPr>
          <w:shd w:val="clear" w:color="auto" w:fill="FFFFFF"/>
        </w:rPr>
        <w:t xml:space="preserve"> оплаты труда</w:t>
      </w:r>
      <w:r w:rsidR="00D629BA" w:rsidRPr="009E6970">
        <w:rPr>
          <w:shd w:val="clear" w:color="auto" w:fill="FFFFFF"/>
        </w:rPr>
        <w:t xml:space="preserve"> </w:t>
      </w:r>
      <w:r w:rsidR="009E6970">
        <w:rPr>
          <w:shd w:val="clear" w:color="auto" w:fill="FFFFFF"/>
        </w:rPr>
        <w:t>Г</w:t>
      </w:r>
      <w:r w:rsidR="00D629BA" w:rsidRPr="009E6970">
        <w:rPr>
          <w:shd w:val="clear" w:color="auto" w:fill="FFFFFF"/>
        </w:rPr>
        <w:t xml:space="preserve">лаве Пеновского </w:t>
      </w:r>
      <w:r w:rsidR="00FE7290" w:rsidRPr="009E6970">
        <w:rPr>
          <w:shd w:val="clear" w:color="auto" w:fill="FFFFFF"/>
        </w:rPr>
        <w:t>района производится дополнительное денежное  поощрение в размере не более двух должностных окладов в год</w:t>
      </w:r>
      <w:r w:rsidR="009E6970">
        <w:rPr>
          <w:shd w:val="clear" w:color="auto" w:fill="FFFFFF"/>
        </w:rPr>
        <w:t>.</w:t>
      </w:r>
    </w:p>
    <w:p w:rsidR="00BD7A45" w:rsidRPr="00F762C8" w:rsidRDefault="00BD7A45" w:rsidP="00C51AEB">
      <w:pPr>
        <w:pStyle w:val="s3"/>
        <w:shd w:val="clear" w:color="auto" w:fill="FFFFFF"/>
        <w:ind w:firstLine="567"/>
        <w:jc w:val="center"/>
        <w:rPr>
          <w:b/>
        </w:rPr>
      </w:pPr>
      <w:r w:rsidRPr="00F762C8">
        <w:rPr>
          <w:b/>
        </w:rPr>
        <w:t>3. Дополнительные гарантии и порядок их выплаты</w:t>
      </w:r>
    </w:p>
    <w:p w:rsidR="00640EFC" w:rsidRPr="009E6970" w:rsidRDefault="00BD7A45" w:rsidP="00C51AEB">
      <w:pPr>
        <w:pStyle w:val="s1"/>
        <w:shd w:val="clear" w:color="auto" w:fill="FFFFFF"/>
        <w:ind w:firstLine="567"/>
        <w:jc w:val="both"/>
      </w:pPr>
      <w:r w:rsidRPr="009E6970">
        <w:t xml:space="preserve">3.1. Главе </w:t>
      </w:r>
      <w:r w:rsidR="00D629BA" w:rsidRPr="009E6970">
        <w:t>Пеновского района</w:t>
      </w:r>
      <w:r w:rsidRPr="009E6970">
        <w:t xml:space="preserve"> за счет средств, предусмотренных бюджетом муниципального образования </w:t>
      </w:r>
      <w:r w:rsidR="00640EFC" w:rsidRPr="009E6970">
        <w:t>«Пеновский район»</w:t>
      </w:r>
      <w:r w:rsidRPr="009E6970">
        <w:t xml:space="preserve"> Тверской области на соответствующий финансовый год, осуществляется единовременная ежегодная денежная выплата на лечение и отдых (далее - выплата на лечение и отдых) </w:t>
      </w:r>
      <w:r w:rsidR="00E37D8A" w:rsidRPr="009E6970">
        <w:t>в соответствии с порядком осуществления единовременной ежегодной денежной выплаты на лечение и отдых лицам, замещающим муниципальные должности Пеновского района и муниципальным служащим Пеновского района</w:t>
      </w:r>
      <w:r w:rsidR="00F43E46" w:rsidRPr="009E6970">
        <w:t>, утвержденным решением Собрания Депутатов Пеновского района</w:t>
      </w:r>
      <w:r w:rsidR="009E6970">
        <w:t xml:space="preserve"> Тверской области от 18.05.2018 г. № 16 «Об утверждении Порядка осуществления</w:t>
      </w:r>
      <w:r w:rsidR="00125E0E">
        <w:t xml:space="preserve"> </w:t>
      </w:r>
      <w:r w:rsidR="00125E0E" w:rsidRPr="009E6970">
        <w:t xml:space="preserve">единовременной ежегодной денежной выплаты на лечение и отдых лицам, замещающим муниципальные должности </w:t>
      </w:r>
      <w:r w:rsidR="00125E0E">
        <w:t>на постоянной основе и муниципальным служащим муниципального образования «Пеновский район» Тверской области»</w:t>
      </w:r>
    </w:p>
    <w:p w:rsidR="00F2439E" w:rsidRPr="009E6970" w:rsidRDefault="00640FF5" w:rsidP="00C51AEB">
      <w:pPr>
        <w:pStyle w:val="s1"/>
        <w:shd w:val="clear" w:color="auto" w:fill="FFFFFF"/>
        <w:ind w:firstLine="567"/>
        <w:jc w:val="both"/>
      </w:pPr>
      <w:r w:rsidRPr="009E6970">
        <w:t xml:space="preserve">3.2. </w:t>
      </w:r>
      <w:r w:rsidR="00640EFC" w:rsidRPr="009E6970">
        <w:t>В случае вступления в должност</w:t>
      </w:r>
      <w:r w:rsidR="00C51AEB">
        <w:t xml:space="preserve">ь </w:t>
      </w:r>
      <w:r w:rsidR="00125E0E">
        <w:t>Г</w:t>
      </w:r>
      <w:r w:rsidR="00640EFC" w:rsidRPr="009E6970">
        <w:t xml:space="preserve">лавы </w:t>
      </w:r>
      <w:r w:rsidR="006847BC" w:rsidRPr="009E6970">
        <w:t xml:space="preserve">Пеновского </w:t>
      </w:r>
      <w:r w:rsidR="00640EFC" w:rsidRPr="009E6970">
        <w:t>района в текущем календарном году</w:t>
      </w:r>
      <w:r w:rsidR="00FE7290" w:rsidRPr="009E6970">
        <w:t xml:space="preserve">, </w:t>
      </w:r>
      <w:r w:rsidR="00FE7290" w:rsidRPr="009E6970">
        <w:rPr>
          <w:shd w:val="clear" w:color="auto" w:fill="FFFFFF"/>
        </w:rPr>
        <w:t>прекращения полномочий Главы Пеновского района</w:t>
      </w:r>
      <w:r w:rsidR="00FE7290" w:rsidRPr="009E6970">
        <w:t xml:space="preserve">, </w:t>
      </w:r>
      <w:r w:rsidR="00640EFC" w:rsidRPr="009E6970">
        <w:t xml:space="preserve"> ежегодная единовременная выплата на лечение и отдых предоставляется пропорционально фактически отработанному времени в текущем году</w:t>
      </w:r>
      <w:r w:rsidR="00F2439E" w:rsidRPr="009E6970">
        <w:t>, за исключением случаев: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-выхода на пенсию;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увольнения по состоянию здоровья в соответствии с медицинским заключением;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сокращения штата администрации Пеновского района;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восстановления в должности лица, ранее занимавшего эту должность;</w:t>
      </w:r>
    </w:p>
    <w:p w:rsidR="00F2439E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избрания или назначения на выборную должность в государственный орган, избрание его на должность в орган местного самоуправления;</w:t>
      </w:r>
    </w:p>
    <w:p w:rsidR="00640EFC" w:rsidRPr="009E6970" w:rsidRDefault="00F2439E" w:rsidP="00C51AEB">
      <w:pPr>
        <w:pStyle w:val="s1"/>
        <w:shd w:val="clear" w:color="auto" w:fill="FFFFFF"/>
        <w:spacing w:before="0" w:beforeAutospacing="0" w:after="0" w:afterAutospacing="0"/>
        <w:ind w:left="567"/>
        <w:jc w:val="both"/>
      </w:pPr>
      <w:r w:rsidRPr="009E6970">
        <w:t>- смерти.</w:t>
      </w:r>
    </w:p>
    <w:p w:rsidR="00F43E46" w:rsidRPr="00F762C8" w:rsidRDefault="00F43E46" w:rsidP="00C51AEB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F762C8">
        <w:rPr>
          <w:b/>
        </w:rPr>
        <w:t>4. Пенсионное обеспечение Главы Пеновского района</w:t>
      </w:r>
    </w:p>
    <w:p w:rsidR="00640EFC" w:rsidRPr="009E6970" w:rsidRDefault="00640FF5" w:rsidP="00C51AEB">
      <w:pPr>
        <w:pStyle w:val="s1"/>
        <w:shd w:val="clear" w:color="auto" w:fill="FFFFFF"/>
        <w:ind w:firstLine="567"/>
        <w:jc w:val="both"/>
      </w:pPr>
      <w:r w:rsidRPr="009E6970">
        <w:t>4.1</w:t>
      </w:r>
      <w:r w:rsidR="00F43E46" w:rsidRPr="009E6970">
        <w:t>. Условия и порядок предоставления права на дополнительное обеспечение к пенсии главе Пеновского района за счет средств районного бюджета Пеновского района определяются Положением</w:t>
      </w:r>
      <w:r w:rsidR="00714B26">
        <w:t xml:space="preserve">, </w:t>
      </w:r>
      <w:r w:rsidR="00714B26" w:rsidRPr="009E6970">
        <w:t>утвержденным Решением Собрания Депутатов Пеновско</w:t>
      </w:r>
      <w:r w:rsidR="00714B26">
        <w:t>го района от 28.02.2019 г. № 20</w:t>
      </w:r>
      <w:r w:rsidR="00F43E46" w:rsidRPr="009E6970">
        <w:t xml:space="preserve"> «О порядке назначения и выплаты пенсии за выслугу лет к страховой пенсии по старости (по инвалидности) лицам, замещавшим муниципальные должности и муниципальным служащим муниципального</w:t>
      </w:r>
      <w:r w:rsidR="00714B26">
        <w:t xml:space="preserve"> образования «Пеновский район».</w:t>
      </w:r>
    </w:p>
    <w:p w:rsidR="00BD7A45" w:rsidRPr="00F762C8" w:rsidRDefault="00640FF5" w:rsidP="00C51AEB">
      <w:pPr>
        <w:pStyle w:val="s3"/>
        <w:shd w:val="clear" w:color="auto" w:fill="FFFFFF"/>
        <w:ind w:firstLine="567"/>
        <w:jc w:val="center"/>
        <w:rPr>
          <w:b/>
        </w:rPr>
      </w:pPr>
      <w:r w:rsidRPr="00F762C8">
        <w:rPr>
          <w:b/>
        </w:rPr>
        <w:t>5</w:t>
      </w:r>
      <w:r w:rsidR="00BD7A45" w:rsidRPr="00F762C8">
        <w:rPr>
          <w:b/>
        </w:rPr>
        <w:t>.</w:t>
      </w:r>
      <w:r w:rsidR="00F762C8" w:rsidRPr="00F762C8">
        <w:rPr>
          <w:b/>
        </w:rPr>
        <w:t xml:space="preserve"> Порядок предоставления отпуска</w:t>
      </w:r>
      <w:r w:rsidR="00C51AEB">
        <w:rPr>
          <w:b/>
        </w:rPr>
        <w:t xml:space="preserve"> </w:t>
      </w:r>
      <w:r w:rsidR="00BD7A45" w:rsidRPr="00F762C8">
        <w:rPr>
          <w:b/>
        </w:rPr>
        <w:t xml:space="preserve">Главе </w:t>
      </w:r>
      <w:r w:rsidR="006847BC" w:rsidRPr="00F762C8">
        <w:rPr>
          <w:b/>
        </w:rPr>
        <w:t>Пеновского района</w:t>
      </w:r>
    </w:p>
    <w:p w:rsidR="006847BC" w:rsidRPr="009E6970" w:rsidRDefault="00640FF5" w:rsidP="00C51AEB">
      <w:pPr>
        <w:pStyle w:val="s1"/>
        <w:shd w:val="clear" w:color="auto" w:fill="FFFFFF"/>
        <w:ind w:firstLine="567"/>
        <w:jc w:val="both"/>
      </w:pPr>
      <w:r w:rsidRPr="009E6970">
        <w:t>5.1</w:t>
      </w:r>
      <w:r w:rsidR="006847BC" w:rsidRPr="009E6970">
        <w:t>. Главе Пеновского района предоставляются ежегодный основной оплачиваемый отпуск продолжительностью 40 календарных дней и ежегодный дополнительный оплачиваемый отпуск за ненормированный служебный день продолжительностью 3 календарных дня, на основании личного письменного заявления на имя Губернатора Тверской области</w:t>
      </w:r>
      <w:r w:rsidR="00E37D8A" w:rsidRPr="009E6970">
        <w:t>.</w:t>
      </w:r>
    </w:p>
    <w:p w:rsidR="006847BC" w:rsidRPr="009E6970" w:rsidRDefault="00640FF5" w:rsidP="00C51AEB">
      <w:pPr>
        <w:pStyle w:val="s1"/>
        <w:shd w:val="clear" w:color="auto" w:fill="FFFFFF"/>
        <w:ind w:firstLine="567"/>
        <w:jc w:val="both"/>
      </w:pPr>
      <w:r w:rsidRPr="009E6970">
        <w:t>5.2</w:t>
      </w:r>
      <w:r w:rsidR="006847BC" w:rsidRPr="009E6970">
        <w:t>. Главе Пеновского района может предоставляться отпуск без сохранения денежного содержания в случаях, предусмотренных федеральными законами.</w:t>
      </w:r>
    </w:p>
    <w:p w:rsidR="00BD7A45" w:rsidRDefault="00640FF5" w:rsidP="00C51AEB">
      <w:pPr>
        <w:pStyle w:val="s1"/>
        <w:shd w:val="clear" w:color="auto" w:fill="FFFFFF"/>
        <w:ind w:firstLine="567"/>
        <w:jc w:val="both"/>
      </w:pPr>
      <w:r w:rsidRPr="009E6970">
        <w:t>5.3</w:t>
      </w:r>
      <w:r w:rsidR="00E74861">
        <w:t xml:space="preserve">. </w:t>
      </w:r>
      <w:r w:rsidR="00BD7A45" w:rsidRPr="009E6970">
        <w:t>При прекращении полномочий по основаниям, предусмотренным </w:t>
      </w:r>
      <w:hyperlink r:id="rId12" w:anchor="/document/186367/entry/0" w:history="1">
        <w:r w:rsidR="00BD7A45" w:rsidRPr="009E6970">
          <w:rPr>
            <w:rStyle w:val="a3"/>
            <w:color w:val="auto"/>
            <w:u w:val="none"/>
          </w:rPr>
          <w:t>Федеральным законом</w:t>
        </w:r>
      </w:hyperlink>
      <w:r w:rsidR="00BD7A45" w:rsidRPr="009E6970">
        <w:t xml:space="preserve"> от 06.10.2003 N 131-ФЗ "Об общих принципах организации местного самоуправления в Российской Федерации", Главе </w:t>
      </w:r>
      <w:r w:rsidR="006847BC" w:rsidRPr="009E6970">
        <w:t>Пеновского</w:t>
      </w:r>
      <w:r w:rsidR="00125E0E">
        <w:t xml:space="preserve"> района</w:t>
      </w:r>
      <w:r w:rsidR="00BD7A45" w:rsidRPr="009E6970">
        <w:t xml:space="preserve"> выплачивается денежная компенсация за неиспользованный отпуск в установленном трудовом законодательством порядке.</w:t>
      </w:r>
    </w:p>
    <w:p w:rsidR="00E74861" w:rsidRPr="00F762C8" w:rsidRDefault="00E74861" w:rsidP="00C51AEB">
      <w:pPr>
        <w:pStyle w:val="s1"/>
        <w:shd w:val="clear" w:color="auto" w:fill="FFFFFF"/>
        <w:ind w:firstLine="567"/>
        <w:jc w:val="center"/>
        <w:rPr>
          <w:b/>
        </w:rPr>
      </w:pPr>
      <w:r w:rsidRPr="00F762C8">
        <w:rPr>
          <w:b/>
        </w:rPr>
        <w:t>6. Порядок формирования расходов на оплату труда Главы Пеновского района</w:t>
      </w:r>
    </w:p>
    <w:p w:rsidR="00E74861" w:rsidRDefault="00E74861" w:rsidP="00C51AEB">
      <w:pPr>
        <w:pStyle w:val="s1"/>
        <w:shd w:val="clear" w:color="auto" w:fill="FFFFFF"/>
        <w:ind w:firstLine="567"/>
        <w:jc w:val="both"/>
      </w:pPr>
      <w:r>
        <w:t>6.1. Расходы на оплату труда Главы Пеновского района определяются в пределах бюджетных ассигнований, предусмотренных в бюджете муниципального образования «Пеновский район» Тверской области на очередной финансовый год и плановый период, в соответствии с методикой, устанавливаемой Финансовым отделом администрации Пеновского района.</w:t>
      </w:r>
    </w:p>
    <w:p w:rsidR="00E74861" w:rsidRPr="009E6970" w:rsidRDefault="00E74861" w:rsidP="00C51AEB">
      <w:pPr>
        <w:pStyle w:val="s1"/>
        <w:shd w:val="clear" w:color="auto" w:fill="FFFFFF"/>
        <w:ind w:firstLine="567"/>
        <w:jc w:val="both"/>
      </w:pPr>
      <w:r>
        <w:t>6.2. Дополнительные гарантии, установленные настоящим Положением, предоставляются за счет средств бюджета муниципального образования «Пеновский район» Тверской области, не входят в состав денежного содержания и относятся к социальным выплатам.</w:t>
      </w:r>
    </w:p>
    <w:p w:rsidR="00C51AEB" w:rsidRDefault="00C51AEB" w:rsidP="00C51AE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14082" w:rsidRPr="009E6970" w:rsidRDefault="00C14082" w:rsidP="00BD7A45">
      <w:pPr>
        <w:pStyle w:val="s1"/>
        <w:shd w:val="clear" w:color="auto" w:fill="FFFFFF"/>
        <w:jc w:val="both"/>
      </w:pPr>
    </w:p>
    <w:p w:rsidR="00F723EE" w:rsidRPr="009E6970" w:rsidRDefault="00F723EE" w:rsidP="004E522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961" w:rsidRPr="009E6970" w:rsidRDefault="00032961" w:rsidP="00BD7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32961" w:rsidRPr="009E6970" w:rsidRDefault="00032961" w:rsidP="00BD7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70">
        <w:rPr>
          <w:rFonts w:ascii="Times New Roman" w:hAnsi="Times New Roman" w:cs="Times New Roman"/>
          <w:b/>
          <w:sz w:val="24"/>
          <w:szCs w:val="24"/>
        </w:rPr>
        <w:t>К проекту решения Собрания депутатов Пеновского района «Об утверждении Положения об оплате труда и дополнительных гарантиях лиц, замещающих муниципальные должности в муниципальном образовании «Пеновский район» Тверской области»</w:t>
      </w:r>
    </w:p>
    <w:p w:rsidR="000165C8" w:rsidRPr="009E6970" w:rsidRDefault="00AE12CE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70">
        <w:rPr>
          <w:rFonts w:ascii="Times New Roman" w:hAnsi="Times New Roman" w:cs="Times New Roman"/>
          <w:sz w:val="24"/>
          <w:szCs w:val="24"/>
        </w:rPr>
        <w:t>Представленный проект разработан в соответствии с бюджетным законодательством, с законом Тверской области от 15.07.2015 г. № 76-ЗО «Об отдельных вопросах, связанных с осуществлением полномочий лиц, замещающих муниципальные должности в Тверской области»,</w:t>
      </w:r>
      <w:r w:rsidR="003D4649" w:rsidRPr="009E6970">
        <w:rPr>
          <w:rFonts w:ascii="Times New Roman" w:hAnsi="Times New Roman" w:cs="Times New Roman"/>
          <w:sz w:val="24"/>
          <w:szCs w:val="24"/>
        </w:rPr>
        <w:t>с Уставом муниципального образования «Пеновский район» Тверской области</w:t>
      </w:r>
      <w:r w:rsidR="000F2AA9">
        <w:rPr>
          <w:rFonts w:ascii="Times New Roman" w:hAnsi="Times New Roman" w:cs="Times New Roman"/>
          <w:sz w:val="24"/>
          <w:szCs w:val="24"/>
        </w:rPr>
        <w:t>.</w:t>
      </w:r>
      <w:r w:rsidRPr="009E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2CE" w:rsidRPr="009E6970" w:rsidRDefault="00AE12CE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</w:rPr>
        <w:t xml:space="preserve">Целью данного проекта решения является </w:t>
      </w:r>
      <w:r w:rsidR="003D4649" w:rsidRPr="009E697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D4649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гарантий осуществления полномочий лиц, замещающих муниципальные должности, а именно</w:t>
      </w:r>
      <w:r w:rsidR="00F723EE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D4649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оплаты труда, дополнительных гарантий и порядок их выплат, пенсионного обеспечения, п</w:t>
      </w:r>
      <w:r w:rsidR="00F723EE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орядок предоставления</w:t>
      </w:r>
      <w:r w:rsidR="003D4649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отпуска в соответствии с действующим законодательством.</w:t>
      </w:r>
    </w:p>
    <w:p w:rsidR="003D4649" w:rsidRDefault="00632682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Действующее решение Собрания депутатов Пеновского района Тверской области № 39 «О денежном содержании Главы Пеновского района» было принято 01.07.2009 года. До настоящего времени в него вносились изменения дважды: 15.11.2010 и 06.03.2012 годах. С момента принятия решения произошли заметные перемены в законодательстве и практике работы.</w:t>
      </w:r>
    </w:p>
    <w:p w:rsidR="00F762C8" w:rsidRPr="000F2AA9" w:rsidRDefault="000F2AA9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рассматриваемом проекте решения </w:t>
      </w:r>
      <w:r w:rsidR="00F762C8" w:rsidRPr="000F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предусматривается увеличение ежемесячной надбавки за особые условия труда (сложность, интенсивн</w:t>
      </w:r>
      <w:r w:rsidR="00714B26" w:rsidRPr="000F2AA9">
        <w:rPr>
          <w:rFonts w:ascii="Times New Roman" w:hAnsi="Times New Roman" w:cs="Times New Roman"/>
          <w:sz w:val="24"/>
          <w:szCs w:val="24"/>
          <w:shd w:val="clear" w:color="auto" w:fill="FFFFFF"/>
        </w:rPr>
        <w:t>ость, напряженность, специальный</w:t>
      </w:r>
      <w:r w:rsidR="00F762C8" w:rsidRPr="000F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работы) до 300 % должностного оклада.</w:t>
      </w:r>
      <w:r w:rsidRPr="000F2AA9">
        <w:rPr>
          <w:rFonts w:ascii="Times New Roman" w:hAnsi="Times New Roman" w:cs="Times New Roman"/>
        </w:rPr>
        <w:t xml:space="preserve"> Это обусловлено тем, что в текущем финансовом году изменились условия труда, в связи с передачей полномочий городского поселения п. Пено в Администрацию Пеновского района, а также существует экономия фонда оплаты труда лиц, замещающих должности муниципальной службы. Следовательно д</w:t>
      </w:r>
      <w:r w:rsidR="00F762C8" w:rsidRPr="000F2AA9">
        <w:rPr>
          <w:rFonts w:ascii="Times New Roman" w:hAnsi="Times New Roman" w:cs="Times New Roman"/>
          <w:sz w:val="24"/>
          <w:szCs w:val="24"/>
          <w:shd w:val="clear" w:color="auto" w:fill="FFFFFF"/>
        </w:rPr>
        <w:t>ополнительных финансовых или материальных затрат из бюджета Пеновского района не требуется.</w:t>
      </w:r>
    </w:p>
    <w:p w:rsidR="00F762C8" w:rsidRPr="00201841" w:rsidRDefault="00F762C8" w:rsidP="00201841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4"/>
          <w:szCs w:val="24"/>
        </w:rPr>
      </w:pPr>
      <w:r w:rsidRPr="00201841">
        <w:rPr>
          <w:b w:val="0"/>
          <w:sz w:val="24"/>
          <w:szCs w:val="24"/>
          <w:shd w:val="clear" w:color="auto" w:fill="FFFFFF"/>
        </w:rPr>
        <w:t xml:space="preserve">Ежемесячная надбавка к должностному окладу за работу со сведениями, составляющими государственную тайну, </w:t>
      </w:r>
      <w:r w:rsidR="00461CD7" w:rsidRPr="00201841">
        <w:rPr>
          <w:b w:val="0"/>
          <w:sz w:val="24"/>
          <w:szCs w:val="24"/>
          <w:shd w:val="clear" w:color="auto" w:fill="FFFFFF"/>
        </w:rPr>
        <w:t>устанавливается</w:t>
      </w:r>
      <w:r w:rsidRPr="00201841">
        <w:rPr>
          <w:b w:val="0"/>
          <w:sz w:val="24"/>
          <w:szCs w:val="24"/>
          <w:shd w:val="clear" w:color="auto" w:fill="FFFFFF"/>
        </w:rPr>
        <w:t xml:space="preserve"> в соответствии с </w:t>
      </w:r>
      <w:r w:rsidRPr="00201841">
        <w:rPr>
          <w:b w:val="0"/>
          <w:sz w:val="24"/>
          <w:szCs w:val="24"/>
        </w:rPr>
        <w:t>Закон</w:t>
      </w:r>
      <w:r w:rsidR="00201841" w:rsidRPr="00201841">
        <w:rPr>
          <w:b w:val="0"/>
          <w:sz w:val="24"/>
          <w:szCs w:val="24"/>
        </w:rPr>
        <w:t>ом</w:t>
      </w:r>
      <w:r w:rsidRPr="00201841">
        <w:rPr>
          <w:b w:val="0"/>
          <w:sz w:val="24"/>
          <w:szCs w:val="24"/>
        </w:rPr>
        <w:t xml:space="preserve"> </w:t>
      </w:r>
      <w:r w:rsidR="00201841" w:rsidRPr="00201841">
        <w:rPr>
          <w:b w:val="0"/>
          <w:sz w:val="24"/>
          <w:szCs w:val="24"/>
        </w:rPr>
        <w:t xml:space="preserve">от 21.07.1993 N 5485-1 </w:t>
      </w:r>
      <w:r w:rsidR="00201841">
        <w:rPr>
          <w:b w:val="0"/>
          <w:sz w:val="24"/>
          <w:szCs w:val="24"/>
        </w:rPr>
        <w:t xml:space="preserve">РФ "О государственной тайне", </w:t>
      </w:r>
      <w:r w:rsidR="00DC241B">
        <w:rPr>
          <w:b w:val="0"/>
          <w:sz w:val="24"/>
          <w:szCs w:val="24"/>
        </w:rPr>
        <w:t xml:space="preserve">постановлением Правительства </w:t>
      </w:r>
      <w:r w:rsidR="00461CD7">
        <w:rPr>
          <w:b w:val="0"/>
          <w:sz w:val="24"/>
          <w:szCs w:val="24"/>
        </w:rPr>
        <w:t>Российской</w:t>
      </w:r>
      <w:r w:rsidR="00DC241B">
        <w:rPr>
          <w:b w:val="0"/>
          <w:sz w:val="24"/>
          <w:szCs w:val="24"/>
        </w:rPr>
        <w:t xml:space="preserve">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F723EE" w:rsidRPr="009E6970" w:rsidRDefault="00632682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устранения актов, регулирующих одни и те же правоотношения</w:t>
      </w:r>
      <w:r w:rsidR="00F723EE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проектом решения признаются утратившим силу предыдущ</w:t>
      </w:r>
      <w:r w:rsidR="00F723EE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</w:t>
      </w:r>
      <w:r w:rsidR="00F723EE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я Собрания депутатов Пеновского района Тверской области:</w:t>
      </w:r>
    </w:p>
    <w:p w:rsidR="00632682" w:rsidRPr="009E6970" w:rsidRDefault="00F723EE" w:rsidP="00AE1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32682"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01.07.2009 года № 39 «О денежном содержании Главы Пеновского района»;</w:t>
      </w:r>
    </w:p>
    <w:p w:rsidR="00F723EE" w:rsidRPr="009E6970" w:rsidRDefault="00F723EE" w:rsidP="00AE1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- от 15.11.2010 года № 54 «О внесении изменений в Решение Собрания депутатов №39 от 01.07.2009 г. «О денежном содержании Главы Пеновского района»;</w:t>
      </w:r>
    </w:p>
    <w:p w:rsidR="00F723EE" w:rsidRPr="009E6970" w:rsidRDefault="00F723EE" w:rsidP="00AE1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970">
        <w:rPr>
          <w:rFonts w:ascii="Times New Roman" w:hAnsi="Times New Roman" w:cs="Times New Roman"/>
          <w:sz w:val="24"/>
          <w:szCs w:val="24"/>
          <w:shd w:val="clear" w:color="auto" w:fill="FFFFFF"/>
        </w:rPr>
        <w:t>- от 06.03.2012 года № 3 «О внесении изменений в Решение Собрания депутатов №39 от 01.07.2009 г. «О денежном содержании Главы Пеновского района».</w:t>
      </w:r>
    </w:p>
    <w:p w:rsidR="001C268A" w:rsidRPr="009E6970" w:rsidRDefault="00C72567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общего отдела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В.Ю. Болдина</w:t>
      </w:r>
    </w:p>
    <w:p w:rsidR="000F2AA9" w:rsidRPr="000F2AA9" w:rsidRDefault="000F2AA9" w:rsidP="000F2A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A9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0F2AA9" w:rsidRPr="000F2AA9" w:rsidRDefault="000F2AA9" w:rsidP="000F2A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A9">
        <w:rPr>
          <w:rFonts w:ascii="Times New Roman" w:hAnsi="Times New Roman" w:cs="Times New Roman"/>
          <w:sz w:val="24"/>
          <w:szCs w:val="24"/>
        </w:rPr>
        <w:t>Данный проект Решения Собрания депутатов Пеновского района Тверской области не требует дополнительных расходов из бюджета Муниципального образования «Пеновский район».</w:t>
      </w:r>
    </w:p>
    <w:p w:rsidR="000F2AA9" w:rsidRPr="000F2AA9" w:rsidRDefault="000F2AA9" w:rsidP="000F2A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A9">
        <w:rPr>
          <w:rFonts w:ascii="Times New Roman" w:hAnsi="Times New Roman" w:cs="Times New Roman"/>
          <w:sz w:val="24"/>
          <w:szCs w:val="24"/>
        </w:rPr>
        <w:t>В рассматриваемом проекте решения размер и перечень выплат остается неизменным, за исключением:</w:t>
      </w:r>
    </w:p>
    <w:p w:rsidR="000F2AA9" w:rsidRPr="000F2AA9" w:rsidRDefault="000F2AA9" w:rsidP="000F2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A9">
        <w:rPr>
          <w:rFonts w:ascii="Times New Roman" w:hAnsi="Times New Roman" w:cs="Times New Roman"/>
          <w:sz w:val="24"/>
          <w:szCs w:val="24"/>
        </w:rPr>
        <w:t>- надбавки за работу со сведениями, составляющими государственную тайну – ее размер регулируется законодательством Российской Федерации;</w:t>
      </w:r>
    </w:p>
    <w:p w:rsidR="000F2AA9" w:rsidRPr="000F2AA9" w:rsidRDefault="000F2AA9" w:rsidP="000F2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AA9">
        <w:rPr>
          <w:rFonts w:ascii="Times New Roman" w:hAnsi="Times New Roman" w:cs="Times New Roman"/>
          <w:sz w:val="24"/>
          <w:szCs w:val="24"/>
        </w:rPr>
        <w:t xml:space="preserve">- Ежемесячной надбавки за особые условия труда (сложность, напряженность и особые условия труда) - увеличилась до 300%. Это обусловлено тем, что в текущем финансовом году изменились условия труда, в связи с передачей полномочий городского поселения п. Пено в Администрацию Пеновского района, а также существует экономия фонда оплаты труда лиц, замещающих должности муниципальной службы. </w:t>
      </w:r>
    </w:p>
    <w:p w:rsidR="000F2AA9" w:rsidRPr="000F2AA9" w:rsidRDefault="000F2AA9" w:rsidP="000F2A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AA9">
        <w:rPr>
          <w:rFonts w:ascii="Times New Roman" w:hAnsi="Times New Roman" w:cs="Times New Roman"/>
          <w:sz w:val="24"/>
          <w:szCs w:val="24"/>
        </w:rPr>
        <w:t>В следующем финансовом году фонд оплаты труда будет формироваться исходя из норматива и ассигнований, установленных Финансовым отделом администрации Пеновского района.</w:t>
      </w:r>
    </w:p>
    <w:p w:rsidR="00C72567" w:rsidRPr="009E6970" w:rsidRDefault="00C72567" w:rsidP="00C7256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общего отдела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В.Ю. Болдина</w:t>
      </w:r>
    </w:p>
    <w:p w:rsidR="001C268A" w:rsidRPr="000F2AA9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68A" w:rsidRPr="009E6970" w:rsidRDefault="001C268A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0D68" w:rsidRPr="009E6970" w:rsidRDefault="00D70D68" w:rsidP="00145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0D68" w:rsidRPr="009E6970" w:rsidRDefault="00D70D68" w:rsidP="00F723E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7B4E" w:rsidRPr="009E6970" w:rsidRDefault="009E7B4E" w:rsidP="001457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7B4E" w:rsidRPr="009E6970" w:rsidSect="004E522E">
      <w:footerReference w:type="default" r:id="rId13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86" w:rsidRDefault="00000C86" w:rsidP="00C51AEB">
      <w:pPr>
        <w:spacing w:after="0" w:line="240" w:lineRule="auto"/>
      </w:pPr>
      <w:r>
        <w:separator/>
      </w:r>
    </w:p>
  </w:endnote>
  <w:endnote w:type="continuationSeparator" w:id="0">
    <w:p w:rsidR="00000C86" w:rsidRDefault="00000C86" w:rsidP="00C5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6948"/>
      <w:docPartObj>
        <w:docPartGallery w:val="Номера страниц (внизу страницы)"/>
        <w:docPartUnique/>
      </w:docPartObj>
    </w:sdtPr>
    <w:sdtContent>
      <w:p w:rsidR="00C51AEB" w:rsidRDefault="00742317">
        <w:pPr>
          <w:pStyle w:val="a8"/>
          <w:jc w:val="right"/>
        </w:pPr>
        <w:fldSimple w:instr=" PAGE   \* MERGEFORMAT ">
          <w:r w:rsidR="00000C86">
            <w:rPr>
              <w:noProof/>
            </w:rPr>
            <w:t>1</w:t>
          </w:r>
        </w:fldSimple>
      </w:p>
    </w:sdtContent>
  </w:sdt>
  <w:p w:rsidR="00C51AEB" w:rsidRDefault="00C51A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86" w:rsidRDefault="00000C86" w:rsidP="00C51AEB">
      <w:pPr>
        <w:spacing w:after="0" w:line="240" w:lineRule="auto"/>
      </w:pPr>
      <w:r>
        <w:separator/>
      </w:r>
    </w:p>
  </w:footnote>
  <w:footnote w:type="continuationSeparator" w:id="0">
    <w:p w:rsidR="00000C86" w:rsidRDefault="00000C86" w:rsidP="00C5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6E6"/>
    <w:multiLevelType w:val="hybridMultilevel"/>
    <w:tmpl w:val="52E8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58BA"/>
    <w:rsid w:val="00000C86"/>
    <w:rsid w:val="00016206"/>
    <w:rsid w:val="000165C8"/>
    <w:rsid w:val="00032961"/>
    <w:rsid w:val="00057AB5"/>
    <w:rsid w:val="00060DCE"/>
    <w:rsid w:val="000E18F6"/>
    <w:rsid w:val="000F2AA9"/>
    <w:rsid w:val="00104607"/>
    <w:rsid w:val="00125E0E"/>
    <w:rsid w:val="00145710"/>
    <w:rsid w:val="001B0E10"/>
    <w:rsid w:val="001B5DF8"/>
    <w:rsid w:val="001C268A"/>
    <w:rsid w:val="00201841"/>
    <w:rsid w:val="00216E1C"/>
    <w:rsid w:val="00341651"/>
    <w:rsid w:val="003D4649"/>
    <w:rsid w:val="003F49B9"/>
    <w:rsid w:val="00461CD7"/>
    <w:rsid w:val="00486A0B"/>
    <w:rsid w:val="00491E81"/>
    <w:rsid w:val="004E522E"/>
    <w:rsid w:val="004F1ECE"/>
    <w:rsid w:val="00592B9A"/>
    <w:rsid w:val="005C72A3"/>
    <w:rsid w:val="00632682"/>
    <w:rsid w:val="00640EFC"/>
    <w:rsid w:val="00640FF5"/>
    <w:rsid w:val="00643D28"/>
    <w:rsid w:val="00656D41"/>
    <w:rsid w:val="00664039"/>
    <w:rsid w:val="00674FDF"/>
    <w:rsid w:val="006847BC"/>
    <w:rsid w:val="006A40C5"/>
    <w:rsid w:val="006B54DA"/>
    <w:rsid w:val="00714B26"/>
    <w:rsid w:val="00742317"/>
    <w:rsid w:val="007746FB"/>
    <w:rsid w:val="00777C37"/>
    <w:rsid w:val="00854659"/>
    <w:rsid w:val="008B16F4"/>
    <w:rsid w:val="00982400"/>
    <w:rsid w:val="00986E8B"/>
    <w:rsid w:val="009A4A96"/>
    <w:rsid w:val="009D1709"/>
    <w:rsid w:val="009E6970"/>
    <w:rsid w:val="009E7B4E"/>
    <w:rsid w:val="00A1164B"/>
    <w:rsid w:val="00A34349"/>
    <w:rsid w:val="00AE12CE"/>
    <w:rsid w:val="00AF2AD6"/>
    <w:rsid w:val="00BD7A45"/>
    <w:rsid w:val="00C14082"/>
    <w:rsid w:val="00C51AEB"/>
    <w:rsid w:val="00C72567"/>
    <w:rsid w:val="00C908DE"/>
    <w:rsid w:val="00CB4316"/>
    <w:rsid w:val="00CD1D96"/>
    <w:rsid w:val="00D50A2C"/>
    <w:rsid w:val="00D629BA"/>
    <w:rsid w:val="00D70D68"/>
    <w:rsid w:val="00DC241B"/>
    <w:rsid w:val="00E148C4"/>
    <w:rsid w:val="00E37D8A"/>
    <w:rsid w:val="00E64CA5"/>
    <w:rsid w:val="00E73F58"/>
    <w:rsid w:val="00E74861"/>
    <w:rsid w:val="00F2439E"/>
    <w:rsid w:val="00F30DA5"/>
    <w:rsid w:val="00F43E46"/>
    <w:rsid w:val="00F723EE"/>
    <w:rsid w:val="00F762C8"/>
    <w:rsid w:val="00F858BA"/>
    <w:rsid w:val="00FE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F4"/>
  </w:style>
  <w:style w:type="paragraph" w:styleId="1">
    <w:name w:val="heading 1"/>
    <w:basedOn w:val="a"/>
    <w:link w:val="10"/>
    <w:uiPriority w:val="9"/>
    <w:qFormat/>
    <w:rsid w:val="00F7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D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D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7A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0E10"/>
    <w:pPr>
      <w:ind w:left="720"/>
      <w:contextualSpacing/>
    </w:pPr>
  </w:style>
  <w:style w:type="character" w:styleId="a5">
    <w:name w:val="Emphasis"/>
    <w:basedOn w:val="a0"/>
    <w:uiPriority w:val="20"/>
    <w:qFormat/>
    <w:rsid w:val="001C268A"/>
    <w:rPr>
      <w:i/>
      <w:iCs/>
    </w:rPr>
  </w:style>
  <w:style w:type="character" w:customStyle="1" w:styleId="s10">
    <w:name w:val="s_10"/>
    <w:basedOn w:val="a0"/>
    <w:rsid w:val="00D70D68"/>
  </w:style>
  <w:style w:type="character" w:customStyle="1" w:styleId="10">
    <w:name w:val="Заголовок 1 Знак"/>
    <w:basedOn w:val="a0"/>
    <w:link w:val="1"/>
    <w:uiPriority w:val="9"/>
    <w:rsid w:val="00F76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AEB"/>
  </w:style>
  <w:style w:type="paragraph" w:styleId="a8">
    <w:name w:val="footer"/>
    <w:basedOn w:val="a"/>
    <w:link w:val="a9"/>
    <w:uiPriority w:val="99"/>
    <w:unhideWhenUsed/>
    <w:rsid w:val="00C5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5</cp:revision>
  <cp:lastPrinted>2019-10-03T13:04:00Z</cp:lastPrinted>
  <dcterms:created xsi:type="dcterms:W3CDTF">2019-10-03T13:05:00Z</dcterms:created>
  <dcterms:modified xsi:type="dcterms:W3CDTF">2019-10-07T08:15:00Z</dcterms:modified>
</cp:coreProperties>
</file>