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9C" w:rsidRDefault="007F7D9C" w:rsidP="007F7D9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3BBD">
        <w:rPr>
          <w:rFonts w:ascii="Times New Roman" w:hAnsi="Times New Roman" w:cs="Times New Roman"/>
          <w:sz w:val="26"/>
          <w:szCs w:val="26"/>
        </w:rPr>
        <w:t>АДМИНИСТРАЦИЯ ПЕНОВСКОГО МУНИЦИПАЛЬНОГО ОКРУГА</w:t>
      </w:r>
    </w:p>
    <w:p w:rsidR="007F7D9C" w:rsidRPr="00243BBD" w:rsidRDefault="007F7D9C" w:rsidP="007F7D9C">
      <w:pPr>
        <w:ind w:firstLine="0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243BBD">
        <w:rPr>
          <w:rFonts w:ascii="Times New Roman" w:hAnsi="Times New Roman" w:cs="Times New Roman"/>
          <w:spacing w:val="-8"/>
          <w:sz w:val="26"/>
          <w:szCs w:val="26"/>
        </w:rPr>
        <w:t>ТВЕРСКОЙ О</w:t>
      </w:r>
      <w:r w:rsidRPr="00243BBD">
        <w:rPr>
          <w:rFonts w:ascii="Times New Roman" w:hAnsi="Times New Roman" w:cs="Times New Roman"/>
          <w:spacing w:val="-8"/>
          <w:sz w:val="26"/>
          <w:szCs w:val="26"/>
        </w:rPr>
        <w:t>Б</w:t>
      </w:r>
      <w:r w:rsidRPr="00243BBD">
        <w:rPr>
          <w:rFonts w:ascii="Times New Roman" w:hAnsi="Times New Roman" w:cs="Times New Roman"/>
          <w:spacing w:val="-8"/>
          <w:sz w:val="26"/>
          <w:szCs w:val="26"/>
        </w:rPr>
        <w:t>ЛАСТИ</w:t>
      </w:r>
    </w:p>
    <w:p w:rsidR="007F7D9C" w:rsidRPr="00243BBD" w:rsidRDefault="007F7D9C" w:rsidP="007F7D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7D9C" w:rsidRPr="00243BBD" w:rsidRDefault="007F7D9C" w:rsidP="007F7D9C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F7D9C" w:rsidRPr="00243BBD" w:rsidRDefault="007F7D9C" w:rsidP="007F7D9C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3BB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F7D9C" w:rsidRPr="00FB04BF" w:rsidRDefault="007F7D9C" w:rsidP="007F7D9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7D9C" w:rsidRPr="00FB04BF" w:rsidRDefault="007F7D9C" w:rsidP="007F7D9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F7D9C">
        <w:rPr>
          <w:rFonts w:ascii="Times New Roman" w:hAnsi="Times New Roman" w:cs="Times New Roman"/>
          <w:sz w:val="28"/>
          <w:szCs w:val="28"/>
        </w:rPr>
        <w:t>00</w:t>
      </w:r>
      <w:r w:rsidRPr="00FB0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B04BF">
        <w:rPr>
          <w:rFonts w:ascii="Times New Roman" w:hAnsi="Times New Roman" w:cs="Times New Roman"/>
          <w:sz w:val="28"/>
          <w:szCs w:val="28"/>
        </w:rPr>
        <w:t>.202</w:t>
      </w:r>
      <w:r w:rsidRPr="007F7D9C">
        <w:rPr>
          <w:rFonts w:ascii="Times New Roman" w:hAnsi="Times New Roman" w:cs="Times New Roman"/>
          <w:sz w:val="28"/>
          <w:szCs w:val="28"/>
        </w:rPr>
        <w:t>3</w:t>
      </w:r>
      <w:r w:rsidRPr="00FB04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FB04B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B04BF">
        <w:rPr>
          <w:rFonts w:ascii="Times New Roman" w:hAnsi="Times New Roman" w:cs="Times New Roman"/>
          <w:sz w:val="28"/>
          <w:szCs w:val="28"/>
        </w:rPr>
        <w:t xml:space="preserve">. Пено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7F7D9C" w:rsidRPr="00FB04BF" w:rsidRDefault="007F7D9C" w:rsidP="007F7D9C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7F7D9C" w:rsidRDefault="007F7D9C" w:rsidP="007F7D9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</w:t>
      </w:r>
      <w:r w:rsidRPr="00FB04BF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</w:p>
    <w:p w:rsidR="007F7D9C" w:rsidRDefault="007F7D9C" w:rsidP="007F7D9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B04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D9C" w:rsidRPr="00FB04BF" w:rsidRDefault="007F7D9C" w:rsidP="007F7D9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Пеновский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4BF">
        <w:rPr>
          <w:rFonts w:ascii="Times New Roman" w:hAnsi="Times New Roman" w:cs="Times New Roman"/>
          <w:sz w:val="28"/>
          <w:szCs w:val="28"/>
        </w:rPr>
        <w:t>муниципальный округ Тверской области</w:t>
      </w:r>
    </w:p>
    <w:p w:rsidR="007F7D9C" w:rsidRPr="00FB04BF" w:rsidRDefault="007F7D9C" w:rsidP="007F7D9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 xml:space="preserve">«Организация социально-значимых мероприятий </w:t>
      </w:r>
    </w:p>
    <w:p w:rsidR="007F7D9C" w:rsidRPr="00FB04BF" w:rsidRDefault="007F7D9C" w:rsidP="007F7D9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7F7D9C" w:rsidRPr="00FB04BF" w:rsidRDefault="007F7D9C" w:rsidP="007F7D9C">
      <w:pPr>
        <w:rPr>
          <w:rFonts w:ascii="Times New Roman" w:hAnsi="Times New Roman" w:cs="Times New Roman"/>
          <w:sz w:val="28"/>
          <w:szCs w:val="28"/>
        </w:rPr>
      </w:pPr>
    </w:p>
    <w:p w:rsidR="007F7D9C" w:rsidRPr="00FB04BF" w:rsidRDefault="007F7D9C" w:rsidP="007F7D9C">
      <w:pPr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В соответствии с уточнением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Pr="00D849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4BF">
        <w:rPr>
          <w:rFonts w:ascii="Times New Roman" w:hAnsi="Times New Roman" w:cs="Times New Roman"/>
          <w:sz w:val="28"/>
          <w:szCs w:val="28"/>
        </w:rPr>
        <w:t xml:space="preserve"> и принятием бюджета муниципального образования Пеновский муниципальный округ на 202</w:t>
      </w:r>
      <w:r w:rsidRPr="00D84979">
        <w:rPr>
          <w:rFonts w:ascii="Times New Roman" w:hAnsi="Times New Roman" w:cs="Times New Roman"/>
          <w:sz w:val="28"/>
          <w:szCs w:val="28"/>
        </w:rPr>
        <w:t>3</w:t>
      </w:r>
      <w:r w:rsidRPr="00FB04BF">
        <w:rPr>
          <w:rFonts w:ascii="Times New Roman" w:hAnsi="Times New Roman" w:cs="Times New Roman"/>
          <w:sz w:val="28"/>
          <w:szCs w:val="28"/>
        </w:rPr>
        <w:t>-202</w:t>
      </w:r>
      <w:r w:rsidRPr="00D84979">
        <w:rPr>
          <w:rFonts w:ascii="Times New Roman" w:hAnsi="Times New Roman" w:cs="Times New Roman"/>
          <w:sz w:val="28"/>
          <w:szCs w:val="28"/>
        </w:rPr>
        <w:t>5</w:t>
      </w:r>
      <w:r w:rsidRPr="00FB04BF">
        <w:rPr>
          <w:rFonts w:ascii="Times New Roman" w:hAnsi="Times New Roman" w:cs="Times New Roman"/>
          <w:sz w:val="28"/>
          <w:szCs w:val="28"/>
        </w:rPr>
        <w:t xml:space="preserve"> г</w:t>
      </w:r>
      <w:r w:rsidRPr="00FB04BF">
        <w:rPr>
          <w:rFonts w:ascii="Times New Roman" w:hAnsi="Times New Roman" w:cs="Times New Roman"/>
          <w:sz w:val="28"/>
          <w:szCs w:val="28"/>
        </w:rPr>
        <w:t>о</w:t>
      </w:r>
      <w:r w:rsidRPr="00FB04BF">
        <w:rPr>
          <w:rFonts w:ascii="Times New Roman" w:hAnsi="Times New Roman" w:cs="Times New Roman"/>
          <w:sz w:val="28"/>
          <w:szCs w:val="28"/>
        </w:rPr>
        <w:t>ды, Администрация Пеновского муниципального округа ПОСТАНОВЛ</w:t>
      </w:r>
      <w:r w:rsidRPr="00FB04BF">
        <w:rPr>
          <w:rFonts w:ascii="Times New Roman" w:hAnsi="Times New Roman" w:cs="Times New Roman"/>
          <w:sz w:val="28"/>
          <w:szCs w:val="28"/>
        </w:rPr>
        <w:t>Я</w:t>
      </w:r>
      <w:r w:rsidRPr="00FB04BF">
        <w:rPr>
          <w:rFonts w:ascii="Times New Roman" w:hAnsi="Times New Roman" w:cs="Times New Roman"/>
          <w:sz w:val="28"/>
          <w:szCs w:val="28"/>
        </w:rPr>
        <w:t>ЕТ:</w:t>
      </w:r>
    </w:p>
    <w:p w:rsidR="007F7D9C" w:rsidRPr="00FB04BF" w:rsidRDefault="007F7D9C" w:rsidP="007F7D9C">
      <w:pPr>
        <w:rPr>
          <w:rFonts w:ascii="Times New Roman" w:hAnsi="Times New Roman" w:cs="Times New Roman"/>
          <w:sz w:val="28"/>
          <w:szCs w:val="28"/>
        </w:rPr>
      </w:pPr>
    </w:p>
    <w:p w:rsidR="007F7D9C" w:rsidRPr="00FB04BF" w:rsidRDefault="007F7D9C" w:rsidP="007F7D9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муниципального образов</w:t>
      </w:r>
      <w:r w:rsidRPr="00FB04BF">
        <w:rPr>
          <w:rFonts w:ascii="Times New Roman" w:hAnsi="Times New Roman" w:cs="Times New Roman"/>
          <w:sz w:val="28"/>
          <w:szCs w:val="28"/>
        </w:rPr>
        <w:t>а</w:t>
      </w:r>
      <w:r w:rsidRPr="00FB04BF">
        <w:rPr>
          <w:rFonts w:ascii="Times New Roman" w:hAnsi="Times New Roman" w:cs="Times New Roman"/>
          <w:sz w:val="28"/>
          <w:szCs w:val="28"/>
        </w:rPr>
        <w:t>ния Пеновский муниципальный округ «Организация социально-значимых мер</w:t>
      </w:r>
      <w:r w:rsidRPr="00FB04BF">
        <w:rPr>
          <w:rFonts w:ascii="Times New Roman" w:hAnsi="Times New Roman" w:cs="Times New Roman"/>
          <w:sz w:val="28"/>
          <w:szCs w:val="28"/>
        </w:rPr>
        <w:t>о</w:t>
      </w:r>
      <w:r w:rsidRPr="00FB04BF">
        <w:rPr>
          <w:rFonts w:ascii="Times New Roman" w:hAnsi="Times New Roman" w:cs="Times New Roman"/>
          <w:sz w:val="28"/>
          <w:szCs w:val="28"/>
        </w:rPr>
        <w:t>приятий  на 2021-2025 годы» №7  от 12.01.2021г.   изложив ее в новой редакции (Прилагается).</w:t>
      </w:r>
    </w:p>
    <w:p w:rsidR="007F7D9C" w:rsidRPr="00FB04BF" w:rsidRDefault="007F7D9C" w:rsidP="007F7D9C">
      <w:pPr>
        <w:tabs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2. Рекомендовать структурным подразделениям Администрации Пеновского муниципального округа обеспечить выполнение программных мероприятий.</w:t>
      </w:r>
    </w:p>
    <w:p w:rsidR="007F7D9C" w:rsidRPr="00FB04BF" w:rsidRDefault="007F7D9C" w:rsidP="007F7D9C">
      <w:pPr>
        <w:tabs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 момента подписания и подл</w:t>
      </w:r>
      <w:r w:rsidRPr="00FB04BF">
        <w:rPr>
          <w:rFonts w:ascii="Times New Roman" w:hAnsi="Times New Roman" w:cs="Times New Roman"/>
          <w:sz w:val="28"/>
          <w:szCs w:val="28"/>
        </w:rPr>
        <w:t>е</w:t>
      </w:r>
      <w:r w:rsidRPr="00FB04BF">
        <w:rPr>
          <w:rFonts w:ascii="Times New Roman" w:hAnsi="Times New Roman" w:cs="Times New Roman"/>
          <w:sz w:val="28"/>
          <w:szCs w:val="28"/>
        </w:rPr>
        <w:t>жит размещению на официальном сайте Администрации  Пеновского муниципал</w:t>
      </w:r>
      <w:r w:rsidRPr="00FB04BF">
        <w:rPr>
          <w:rFonts w:ascii="Times New Roman" w:hAnsi="Times New Roman" w:cs="Times New Roman"/>
          <w:sz w:val="28"/>
          <w:szCs w:val="28"/>
        </w:rPr>
        <w:t>ь</w:t>
      </w:r>
      <w:r w:rsidRPr="00FB04BF">
        <w:rPr>
          <w:rFonts w:ascii="Times New Roman" w:hAnsi="Times New Roman" w:cs="Times New Roman"/>
          <w:sz w:val="28"/>
          <w:szCs w:val="28"/>
        </w:rPr>
        <w:t xml:space="preserve">ного округа Тверской области в информационно-телекоммуникационной сети «Интернет». </w:t>
      </w:r>
    </w:p>
    <w:p w:rsidR="007F7D9C" w:rsidRPr="00FB04BF" w:rsidRDefault="007F7D9C" w:rsidP="007F7D9C">
      <w:pPr>
        <w:tabs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04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4B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7F7D9C" w:rsidRPr="00FB04BF" w:rsidRDefault="007F7D9C" w:rsidP="007F7D9C">
      <w:pPr>
        <w:pStyle w:val="a3"/>
        <w:ind w:left="0" w:firstLine="540"/>
        <w:rPr>
          <w:rFonts w:ascii="Times New Roman" w:hAnsi="Times New Roman"/>
          <w:sz w:val="28"/>
          <w:szCs w:val="28"/>
        </w:rPr>
      </w:pPr>
    </w:p>
    <w:p w:rsidR="007F7D9C" w:rsidRPr="00FB04BF" w:rsidRDefault="007F7D9C" w:rsidP="007F7D9C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7F7D9C" w:rsidRPr="00B66E84" w:rsidRDefault="007F7D9C" w:rsidP="007F7D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04BF">
        <w:rPr>
          <w:rFonts w:ascii="Times New Roman" w:hAnsi="Times New Roman" w:cs="Times New Roman"/>
          <w:sz w:val="28"/>
          <w:szCs w:val="28"/>
        </w:rPr>
        <w:t xml:space="preserve">Глава Пеновского  муниципального округа   </w:t>
      </w:r>
      <w:bookmarkStart w:id="0" w:name="_GoBack"/>
      <w:bookmarkEnd w:id="0"/>
      <w:r w:rsidRPr="00FB04BF">
        <w:rPr>
          <w:rFonts w:ascii="Times New Roman" w:hAnsi="Times New Roman" w:cs="Times New Roman"/>
          <w:sz w:val="28"/>
          <w:szCs w:val="28"/>
        </w:rPr>
        <w:t xml:space="preserve">                               В.Ф. М</w:t>
      </w:r>
      <w:r w:rsidRPr="00FB04BF">
        <w:rPr>
          <w:rFonts w:ascii="Times New Roman" w:hAnsi="Times New Roman" w:cs="Times New Roman"/>
          <w:sz w:val="28"/>
          <w:szCs w:val="28"/>
        </w:rPr>
        <w:t>о</w:t>
      </w:r>
      <w:r w:rsidRPr="00FB04BF">
        <w:rPr>
          <w:rFonts w:ascii="Times New Roman" w:hAnsi="Times New Roman" w:cs="Times New Roman"/>
          <w:sz w:val="28"/>
          <w:szCs w:val="28"/>
        </w:rPr>
        <w:t>розов</w:t>
      </w:r>
    </w:p>
    <w:p w:rsidR="007F7D9C" w:rsidRDefault="007F7D9C" w:rsidP="007F7D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7D9C" w:rsidRDefault="007F7D9C" w:rsidP="007F7D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FD" w:rsidRDefault="009538FD"/>
    <w:sectPr w:rsidR="0095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C"/>
    <w:rsid w:val="007F7D9C"/>
    <w:rsid w:val="009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D9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D9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Repack by Conductor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2023-01-10T11:24:00Z</dcterms:created>
  <dcterms:modified xsi:type="dcterms:W3CDTF">2023-01-10T11:24:00Z</dcterms:modified>
</cp:coreProperties>
</file>