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63" w:rsidRDefault="00457363" w:rsidP="00457363">
      <w:pPr>
        <w:spacing w:line="276" w:lineRule="auto"/>
        <w:jc w:val="center"/>
        <w:rPr>
          <w:b/>
          <w:sz w:val="32"/>
          <w:szCs w:val="32"/>
        </w:rPr>
      </w:pPr>
      <w:r w:rsidRPr="00C97DA2">
        <w:rPr>
          <w:b/>
          <w:sz w:val="32"/>
          <w:szCs w:val="32"/>
        </w:rPr>
        <w:t>АДМИНИСТРАЦИЯ ПЕНОВСКОГО МУНИЦИПАЛЬНОГО ОКРУГА</w:t>
      </w:r>
      <w:r>
        <w:rPr>
          <w:b/>
          <w:sz w:val="32"/>
          <w:szCs w:val="32"/>
        </w:rPr>
        <w:t xml:space="preserve"> </w:t>
      </w:r>
      <w:r w:rsidRPr="00C97DA2">
        <w:rPr>
          <w:b/>
          <w:sz w:val="32"/>
          <w:szCs w:val="32"/>
        </w:rPr>
        <w:t>ТВЕРСКОЙ ОБЛАСТИ</w:t>
      </w:r>
    </w:p>
    <w:p w:rsidR="00D55DDA" w:rsidRPr="00023118" w:rsidRDefault="00D55DDA" w:rsidP="00D55DDA">
      <w:pPr>
        <w:jc w:val="center"/>
        <w:rPr>
          <w:b/>
          <w:sz w:val="32"/>
          <w:szCs w:val="32"/>
        </w:rPr>
      </w:pPr>
    </w:p>
    <w:p w:rsidR="00457363" w:rsidRDefault="00457363" w:rsidP="00D55DDA">
      <w:pPr>
        <w:jc w:val="center"/>
        <w:rPr>
          <w:b/>
          <w:sz w:val="32"/>
          <w:szCs w:val="32"/>
        </w:rPr>
      </w:pPr>
    </w:p>
    <w:p w:rsidR="00D55DDA" w:rsidRPr="00023118" w:rsidRDefault="00D55DDA" w:rsidP="00D55DDA">
      <w:pPr>
        <w:jc w:val="center"/>
        <w:rPr>
          <w:b/>
          <w:sz w:val="32"/>
          <w:szCs w:val="32"/>
        </w:rPr>
      </w:pPr>
      <w:r w:rsidRPr="00023118">
        <w:rPr>
          <w:b/>
          <w:sz w:val="32"/>
          <w:szCs w:val="32"/>
        </w:rPr>
        <w:t>ПОСТАНОВЛЕНИЕ</w:t>
      </w:r>
    </w:p>
    <w:p w:rsidR="00164A86" w:rsidRPr="002F093C" w:rsidRDefault="00164A86" w:rsidP="00164A86">
      <w:pPr>
        <w:jc w:val="center"/>
        <w:rPr>
          <w:b/>
          <w:color w:val="FFFFFF" w:themeColor="background1"/>
          <w:sz w:val="32"/>
          <w:szCs w:val="32"/>
        </w:rPr>
      </w:pPr>
      <w:r w:rsidRPr="002F093C">
        <w:rPr>
          <w:b/>
          <w:color w:val="FFFFFF" w:themeColor="background1"/>
          <w:sz w:val="32"/>
          <w:szCs w:val="32"/>
        </w:rPr>
        <w:t>Глава Пеновского района Тверской области</w:t>
      </w:r>
    </w:p>
    <w:p w:rsidR="00164A86" w:rsidRPr="002F093C" w:rsidRDefault="00164A86" w:rsidP="00D55DDA">
      <w:pPr>
        <w:jc w:val="center"/>
        <w:rPr>
          <w:color w:val="FFFFFF" w:themeColor="background1"/>
        </w:rPr>
      </w:pPr>
      <w:proofErr w:type="gramStart"/>
      <w:r w:rsidRPr="002F093C">
        <w:rPr>
          <w:b/>
          <w:color w:val="FFFFFF" w:themeColor="background1"/>
          <w:sz w:val="32"/>
          <w:szCs w:val="32"/>
        </w:rPr>
        <w:t>П</w:t>
      </w:r>
      <w:proofErr w:type="gramEnd"/>
    </w:p>
    <w:p w:rsidR="002757FD" w:rsidRDefault="009A0060" w:rsidP="00164A86">
      <w:pPr>
        <w:jc w:val="both"/>
        <w:rPr>
          <w:sz w:val="28"/>
          <w:szCs w:val="28"/>
        </w:rPr>
      </w:pPr>
      <w:r>
        <w:rPr>
          <w:sz w:val="28"/>
          <w:szCs w:val="28"/>
        </w:rPr>
        <w:t>17.03.2022г</w:t>
      </w:r>
      <w:r w:rsidR="00164A86" w:rsidRPr="007E3B38">
        <w:rPr>
          <w:sz w:val="28"/>
          <w:szCs w:val="28"/>
        </w:rPr>
        <w:t xml:space="preserve">.                             </w:t>
      </w:r>
      <w:r w:rsidR="00457363">
        <w:rPr>
          <w:sz w:val="28"/>
          <w:szCs w:val="28"/>
        </w:rPr>
        <w:t xml:space="preserve">  </w:t>
      </w:r>
      <w:r w:rsidR="00823D73">
        <w:rPr>
          <w:sz w:val="28"/>
          <w:szCs w:val="28"/>
        </w:rPr>
        <w:t xml:space="preserve"> </w:t>
      </w:r>
      <w:r w:rsidR="00164A86" w:rsidRPr="007E3B38">
        <w:rPr>
          <w:sz w:val="28"/>
          <w:szCs w:val="28"/>
        </w:rPr>
        <w:t xml:space="preserve"> п</w:t>
      </w:r>
      <w:r w:rsidR="00823D73">
        <w:rPr>
          <w:sz w:val="28"/>
          <w:szCs w:val="28"/>
        </w:rPr>
        <w:t>гт</w:t>
      </w:r>
      <w:r w:rsidR="00164A86" w:rsidRPr="007E3B38">
        <w:rPr>
          <w:sz w:val="28"/>
          <w:szCs w:val="28"/>
        </w:rPr>
        <w:t xml:space="preserve">. Пено           </w:t>
      </w:r>
      <w:r w:rsidR="002757FD">
        <w:rPr>
          <w:sz w:val="28"/>
          <w:szCs w:val="28"/>
        </w:rPr>
        <w:t xml:space="preserve">                          </w:t>
      </w:r>
      <w:r w:rsidR="00164A86" w:rsidRPr="007E3B38">
        <w:rPr>
          <w:sz w:val="28"/>
          <w:szCs w:val="28"/>
        </w:rPr>
        <w:t xml:space="preserve">     №</w:t>
      </w:r>
      <w:r w:rsidR="00153632">
        <w:rPr>
          <w:sz w:val="28"/>
          <w:szCs w:val="28"/>
        </w:rPr>
        <w:t xml:space="preserve"> 128</w:t>
      </w:r>
    </w:p>
    <w:p w:rsidR="00164A86" w:rsidRDefault="00164A86" w:rsidP="00164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0060" w:rsidRDefault="009A0060" w:rsidP="00164A86">
      <w:pPr>
        <w:jc w:val="both"/>
        <w:rPr>
          <w:spacing w:val="2"/>
          <w:sz w:val="28"/>
          <w:szCs w:val="28"/>
        </w:rPr>
      </w:pPr>
      <w:r w:rsidRPr="009A0060">
        <w:rPr>
          <w:spacing w:val="2"/>
          <w:sz w:val="28"/>
          <w:szCs w:val="28"/>
        </w:rPr>
        <w:t xml:space="preserve">Об отмене </w:t>
      </w:r>
      <w:proofErr w:type="gramStart"/>
      <w:r w:rsidRPr="009A0060">
        <w:rPr>
          <w:spacing w:val="2"/>
          <w:sz w:val="28"/>
          <w:szCs w:val="28"/>
        </w:rPr>
        <w:t>плановых</w:t>
      </w:r>
      <w:proofErr w:type="gramEnd"/>
      <w:r w:rsidRPr="009A0060">
        <w:rPr>
          <w:spacing w:val="2"/>
          <w:sz w:val="28"/>
          <w:szCs w:val="28"/>
        </w:rPr>
        <w:t xml:space="preserve"> контрольных </w:t>
      </w:r>
    </w:p>
    <w:p w:rsidR="009A0060" w:rsidRDefault="009A0060" w:rsidP="00164A86">
      <w:pPr>
        <w:jc w:val="both"/>
        <w:rPr>
          <w:spacing w:val="2"/>
          <w:sz w:val="28"/>
          <w:szCs w:val="28"/>
        </w:rPr>
      </w:pPr>
      <w:r w:rsidRPr="009A0060">
        <w:rPr>
          <w:spacing w:val="2"/>
          <w:sz w:val="28"/>
          <w:szCs w:val="28"/>
        </w:rPr>
        <w:t>(надзорных) мероприятий на 2022г.</w:t>
      </w:r>
    </w:p>
    <w:p w:rsidR="00823D73" w:rsidRPr="009A0060" w:rsidRDefault="009A0060" w:rsidP="00164A86">
      <w:pPr>
        <w:jc w:val="both"/>
        <w:rPr>
          <w:sz w:val="28"/>
          <w:szCs w:val="28"/>
        </w:rPr>
      </w:pPr>
      <w:r w:rsidRPr="009A0060">
        <w:rPr>
          <w:spacing w:val="2"/>
          <w:sz w:val="28"/>
          <w:szCs w:val="28"/>
        </w:rPr>
        <w:br/>
      </w:r>
    </w:p>
    <w:p w:rsidR="00164A86" w:rsidRPr="00023118" w:rsidRDefault="00164A86" w:rsidP="00164A86">
      <w:pPr>
        <w:jc w:val="both"/>
        <w:rPr>
          <w:sz w:val="28"/>
          <w:szCs w:val="28"/>
        </w:rPr>
      </w:pPr>
      <w:r w:rsidRPr="009A0060">
        <w:rPr>
          <w:sz w:val="28"/>
          <w:szCs w:val="28"/>
        </w:rPr>
        <w:t xml:space="preserve">        </w:t>
      </w:r>
      <w:r w:rsidR="009A0060" w:rsidRPr="009A0060">
        <w:rPr>
          <w:spacing w:val="2"/>
          <w:sz w:val="28"/>
          <w:szCs w:val="28"/>
        </w:rPr>
        <w:t xml:space="preserve">    На основании Постановления Правительств</w:t>
      </w:r>
      <w:r w:rsidR="009A0060">
        <w:rPr>
          <w:spacing w:val="2"/>
          <w:sz w:val="28"/>
          <w:szCs w:val="28"/>
        </w:rPr>
        <w:t xml:space="preserve">а Российской Федерации № 336 от </w:t>
      </w:r>
      <w:r w:rsidR="009A0060" w:rsidRPr="009A0060">
        <w:rPr>
          <w:spacing w:val="2"/>
          <w:sz w:val="28"/>
          <w:szCs w:val="28"/>
        </w:rPr>
        <w:t>10 марта 2022г. «Об особенностях организации и осуществления государственного контроля (надзора), муниципального контроля»</w:t>
      </w:r>
      <w:r w:rsidR="009A0060">
        <w:rPr>
          <w:spacing w:val="2"/>
        </w:rPr>
        <w:t xml:space="preserve">, </w:t>
      </w:r>
      <w:r w:rsidRPr="00023118">
        <w:rPr>
          <w:sz w:val="28"/>
          <w:szCs w:val="28"/>
        </w:rPr>
        <w:t>ПОСТАНОВЛЯ</w:t>
      </w:r>
      <w:r w:rsidR="002757FD">
        <w:rPr>
          <w:sz w:val="28"/>
          <w:szCs w:val="28"/>
        </w:rPr>
        <w:t>ЕТ</w:t>
      </w:r>
      <w:r w:rsidRPr="00023118">
        <w:rPr>
          <w:sz w:val="28"/>
          <w:szCs w:val="28"/>
        </w:rPr>
        <w:t>:</w:t>
      </w:r>
    </w:p>
    <w:p w:rsidR="00164A86" w:rsidRPr="00023118" w:rsidRDefault="00164A86" w:rsidP="008D3467">
      <w:pPr>
        <w:jc w:val="both"/>
        <w:rPr>
          <w:sz w:val="28"/>
          <w:szCs w:val="28"/>
        </w:rPr>
      </w:pPr>
      <w:r w:rsidRPr="00023118">
        <w:rPr>
          <w:sz w:val="28"/>
          <w:szCs w:val="28"/>
        </w:rPr>
        <w:t xml:space="preserve">        1. </w:t>
      </w:r>
      <w:r w:rsidR="009A0060">
        <w:rPr>
          <w:sz w:val="28"/>
          <w:szCs w:val="28"/>
        </w:rPr>
        <w:t>Отменить</w:t>
      </w:r>
      <w:r w:rsidRPr="00023118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</w:t>
      </w:r>
      <w:r w:rsidRPr="00023118">
        <w:rPr>
          <w:sz w:val="28"/>
          <w:szCs w:val="28"/>
        </w:rPr>
        <w:t xml:space="preserve"> на 20</w:t>
      </w:r>
      <w:r w:rsidR="00D55DDA">
        <w:rPr>
          <w:sz w:val="28"/>
          <w:szCs w:val="28"/>
        </w:rPr>
        <w:t>2</w:t>
      </w:r>
      <w:r w:rsidR="002757FD">
        <w:rPr>
          <w:sz w:val="28"/>
          <w:szCs w:val="28"/>
        </w:rPr>
        <w:t>2</w:t>
      </w:r>
      <w:r w:rsidRPr="00023118">
        <w:rPr>
          <w:sz w:val="28"/>
          <w:szCs w:val="28"/>
        </w:rPr>
        <w:t xml:space="preserve"> год проведения Комитетом по управлению имуществом </w:t>
      </w:r>
      <w:r w:rsidR="002757FD">
        <w:rPr>
          <w:sz w:val="28"/>
          <w:szCs w:val="28"/>
        </w:rPr>
        <w:t>А</w:t>
      </w:r>
      <w:r w:rsidRPr="00023118">
        <w:rPr>
          <w:sz w:val="28"/>
          <w:szCs w:val="28"/>
        </w:rPr>
        <w:t xml:space="preserve">дминистрации Пеновского </w:t>
      </w:r>
      <w:r w:rsidR="002757FD">
        <w:rPr>
          <w:sz w:val="28"/>
          <w:szCs w:val="28"/>
        </w:rPr>
        <w:t>муниципального округа</w:t>
      </w:r>
      <w:r w:rsidRPr="00023118">
        <w:rPr>
          <w:sz w:val="28"/>
          <w:szCs w:val="28"/>
        </w:rPr>
        <w:t xml:space="preserve"> проверок соблюдения земельного законодательства </w:t>
      </w:r>
      <w:r w:rsidR="008D3467">
        <w:rPr>
          <w:sz w:val="28"/>
          <w:szCs w:val="28"/>
        </w:rPr>
        <w:t xml:space="preserve">на территории  МО Пеновский </w:t>
      </w:r>
      <w:r w:rsidR="009A0060">
        <w:rPr>
          <w:sz w:val="28"/>
          <w:szCs w:val="28"/>
        </w:rPr>
        <w:t>муниципальный округ</w:t>
      </w:r>
      <w:r w:rsidR="00AF60FC">
        <w:rPr>
          <w:sz w:val="28"/>
          <w:szCs w:val="28"/>
        </w:rPr>
        <w:t xml:space="preserve">, утвержденный </w:t>
      </w:r>
      <w:r w:rsidR="00AF60FC" w:rsidRPr="009A0060">
        <w:rPr>
          <w:sz w:val="28"/>
          <w:szCs w:val="28"/>
          <w:lang w:bidi="ru-RU"/>
        </w:rPr>
        <w:t>постановлени</w:t>
      </w:r>
      <w:r w:rsidR="00AF60FC">
        <w:rPr>
          <w:sz w:val="28"/>
          <w:szCs w:val="28"/>
          <w:lang w:bidi="ru-RU"/>
        </w:rPr>
        <w:t>ем</w:t>
      </w:r>
      <w:r w:rsidR="00AF60FC" w:rsidRPr="009A0060">
        <w:rPr>
          <w:sz w:val="28"/>
          <w:szCs w:val="28"/>
          <w:lang w:bidi="ru-RU"/>
        </w:rPr>
        <w:t xml:space="preserve"> Администрации Пеновского муниципального округа Тверской области № 571 от 16.11.2021г. «</w:t>
      </w:r>
      <w:r w:rsidR="00AF60FC" w:rsidRPr="009A0060">
        <w:rPr>
          <w:sz w:val="28"/>
          <w:szCs w:val="28"/>
        </w:rPr>
        <w:t>Об утверждении плана проведения проверок соблюдения земельного законодательства на территории Пеновского муниципального округа Тверской области на 2022</w:t>
      </w:r>
      <w:r w:rsidR="00AF60FC">
        <w:rPr>
          <w:sz w:val="28"/>
          <w:szCs w:val="28"/>
        </w:rPr>
        <w:t xml:space="preserve"> </w:t>
      </w:r>
      <w:r w:rsidR="00AF60FC" w:rsidRPr="009A0060">
        <w:rPr>
          <w:sz w:val="28"/>
          <w:szCs w:val="28"/>
        </w:rPr>
        <w:t>год</w:t>
      </w:r>
      <w:r w:rsidR="00457363">
        <w:rPr>
          <w:sz w:val="28"/>
          <w:szCs w:val="28"/>
        </w:rPr>
        <w:t>».</w:t>
      </w:r>
    </w:p>
    <w:p w:rsidR="00164A86" w:rsidRDefault="001A2EE0" w:rsidP="00164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5A40B6">
        <w:rPr>
          <w:sz w:val="28"/>
          <w:szCs w:val="28"/>
        </w:rPr>
        <w:t xml:space="preserve">Комитету по управлению имуществом Администрации Пеновского муниципального округа </w:t>
      </w:r>
      <w:r w:rsidR="00457363">
        <w:rPr>
          <w:sz w:val="28"/>
          <w:szCs w:val="28"/>
        </w:rPr>
        <w:t>разместить</w:t>
      </w:r>
      <w:r w:rsidR="005A40B6">
        <w:rPr>
          <w:sz w:val="28"/>
          <w:szCs w:val="28"/>
        </w:rPr>
        <w:t xml:space="preserve"> сведения об отмене проверок в Единый реестр контрольных (надзорных) мероприятий.</w:t>
      </w:r>
    </w:p>
    <w:p w:rsidR="005A40B6" w:rsidRPr="00023118" w:rsidRDefault="009D69BC" w:rsidP="00164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40B6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164A86" w:rsidRPr="00023118" w:rsidRDefault="00164A86" w:rsidP="00164A86">
      <w:pPr>
        <w:rPr>
          <w:sz w:val="28"/>
          <w:szCs w:val="28"/>
        </w:rPr>
      </w:pPr>
    </w:p>
    <w:p w:rsidR="00164A86" w:rsidRPr="00023118" w:rsidRDefault="00164A86" w:rsidP="00164A86">
      <w:pPr>
        <w:rPr>
          <w:sz w:val="28"/>
          <w:szCs w:val="28"/>
        </w:rPr>
      </w:pPr>
    </w:p>
    <w:p w:rsidR="00164A86" w:rsidRPr="00023118" w:rsidRDefault="00164A86" w:rsidP="00164A86">
      <w:pPr>
        <w:rPr>
          <w:sz w:val="28"/>
          <w:szCs w:val="28"/>
        </w:rPr>
      </w:pPr>
    </w:p>
    <w:p w:rsidR="00164A86" w:rsidRPr="00023118" w:rsidRDefault="00164A86" w:rsidP="00164A86">
      <w:pPr>
        <w:rPr>
          <w:sz w:val="28"/>
          <w:szCs w:val="28"/>
        </w:rPr>
      </w:pPr>
    </w:p>
    <w:p w:rsidR="00961EF1" w:rsidRPr="00156859" w:rsidRDefault="00961EF1" w:rsidP="00961EF1">
      <w:pPr>
        <w:tabs>
          <w:tab w:val="left" w:pos="6540"/>
        </w:tabs>
        <w:rPr>
          <w:sz w:val="28"/>
          <w:szCs w:val="28"/>
        </w:rPr>
      </w:pPr>
      <w:r w:rsidRPr="00156859">
        <w:rPr>
          <w:sz w:val="28"/>
          <w:szCs w:val="28"/>
        </w:rPr>
        <w:t>Глав</w:t>
      </w:r>
      <w:r w:rsidR="009D69BC">
        <w:rPr>
          <w:sz w:val="28"/>
          <w:szCs w:val="28"/>
        </w:rPr>
        <w:t>а</w:t>
      </w:r>
      <w:r w:rsidRPr="00156859">
        <w:rPr>
          <w:sz w:val="28"/>
          <w:szCs w:val="28"/>
        </w:rPr>
        <w:t xml:space="preserve"> Пеновского </w:t>
      </w:r>
    </w:p>
    <w:p w:rsidR="00961EF1" w:rsidRPr="00156859" w:rsidRDefault="00961EF1" w:rsidP="00961EF1">
      <w:pPr>
        <w:tabs>
          <w:tab w:val="left" w:pos="6540"/>
        </w:tabs>
        <w:rPr>
          <w:sz w:val="28"/>
          <w:szCs w:val="28"/>
        </w:rPr>
      </w:pPr>
      <w:r w:rsidRPr="00156859">
        <w:rPr>
          <w:sz w:val="28"/>
          <w:szCs w:val="28"/>
        </w:rPr>
        <w:t>муниципального округа</w:t>
      </w:r>
      <w:r w:rsidRPr="00156859">
        <w:rPr>
          <w:sz w:val="28"/>
          <w:szCs w:val="28"/>
        </w:rPr>
        <w:tab/>
        <w:t xml:space="preserve">             </w:t>
      </w:r>
      <w:r w:rsidR="009D69BC">
        <w:rPr>
          <w:sz w:val="28"/>
          <w:szCs w:val="28"/>
        </w:rPr>
        <w:t>В.Ф. Морозов</w:t>
      </w:r>
    </w:p>
    <w:p w:rsidR="00961EF1" w:rsidRDefault="00961EF1" w:rsidP="00961EF1">
      <w:pPr>
        <w:shd w:val="clear" w:color="auto" w:fill="FFFFFF"/>
        <w:textAlignment w:val="baseline"/>
        <w:rPr>
          <w:sz w:val="28"/>
          <w:szCs w:val="28"/>
        </w:rPr>
      </w:pPr>
    </w:p>
    <w:p w:rsidR="00164A86" w:rsidRPr="00023118" w:rsidRDefault="00164A86" w:rsidP="00961EF1">
      <w:pPr>
        <w:rPr>
          <w:sz w:val="28"/>
          <w:szCs w:val="28"/>
        </w:rPr>
      </w:pPr>
    </w:p>
    <w:sectPr w:rsidR="00164A86" w:rsidRPr="00023118" w:rsidSect="0026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B38"/>
    <w:rsid w:val="000B256F"/>
    <w:rsid w:val="00153632"/>
    <w:rsid w:val="00164A86"/>
    <w:rsid w:val="001677E4"/>
    <w:rsid w:val="001A2EE0"/>
    <w:rsid w:val="002644C5"/>
    <w:rsid w:val="002757FD"/>
    <w:rsid w:val="002D5FC7"/>
    <w:rsid w:val="002F093C"/>
    <w:rsid w:val="00457363"/>
    <w:rsid w:val="005A40B6"/>
    <w:rsid w:val="005B2312"/>
    <w:rsid w:val="0075589E"/>
    <w:rsid w:val="007E3B38"/>
    <w:rsid w:val="00823D73"/>
    <w:rsid w:val="00830FDF"/>
    <w:rsid w:val="008D3467"/>
    <w:rsid w:val="00946F21"/>
    <w:rsid w:val="00961EF1"/>
    <w:rsid w:val="009A0060"/>
    <w:rsid w:val="009D69BC"/>
    <w:rsid w:val="00A058C3"/>
    <w:rsid w:val="00AF60FC"/>
    <w:rsid w:val="00C25130"/>
    <w:rsid w:val="00CE001C"/>
    <w:rsid w:val="00CF4B25"/>
    <w:rsid w:val="00D55DDA"/>
    <w:rsid w:val="00E263EF"/>
    <w:rsid w:val="00F6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0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0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0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0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Inna</cp:lastModifiedBy>
  <cp:revision>7</cp:revision>
  <cp:lastPrinted>2020-11-05T11:53:00Z</cp:lastPrinted>
  <dcterms:created xsi:type="dcterms:W3CDTF">2020-11-05T11:57:00Z</dcterms:created>
  <dcterms:modified xsi:type="dcterms:W3CDTF">2022-03-17T09:17:00Z</dcterms:modified>
</cp:coreProperties>
</file>