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5C" w:rsidRPr="00B1425C" w:rsidRDefault="00B1425C" w:rsidP="00B1425C">
      <w:pPr>
        <w:framePr w:h="2810" w:hRule="exact" w:wrap="none" w:vAnchor="page" w:hAnchor="page" w:x="387" w:y="1280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1425C" w:rsidRPr="00985C3B" w:rsidRDefault="00B1425C" w:rsidP="00B1425C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206" w:rsidRDefault="00537206" w:rsidP="00B10987">
      <w:pPr>
        <w:pStyle w:val="ConsPlusNormal"/>
        <w:widowControl/>
        <w:ind w:left="680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5735" w:rsidRPr="00065735" w:rsidRDefault="00065735" w:rsidP="00362243">
      <w:pPr>
        <w:pStyle w:val="ConsPlusNormal"/>
        <w:widowControl/>
        <w:ind w:left="680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57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5735" w:rsidRPr="00F21B9F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10987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065735" w:rsidRDefault="00065735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07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>.0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6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>.20</w:t>
      </w:r>
      <w:r w:rsidR="002F0B09">
        <w:rPr>
          <w:rFonts w:ascii="Times New Roman" w:hAnsi="Times New Roman" w:cs="Times New Roman"/>
          <w:b w:val="0"/>
          <w:sz w:val="24"/>
          <w:szCs w:val="24"/>
        </w:rPr>
        <w:t>2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1</w:t>
      </w:r>
      <w:r w:rsidR="00362243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362243" w:rsidRPr="00F21B9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A7C3C">
        <w:rPr>
          <w:rFonts w:ascii="Times New Roman" w:hAnsi="Times New Roman" w:cs="Times New Roman"/>
          <w:b w:val="0"/>
          <w:sz w:val="24"/>
          <w:szCs w:val="24"/>
        </w:rPr>
        <w:t>335</w:t>
      </w:r>
    </w:p>
    <w:p w:rsidR="0090752E" w:rsidRDefault="0090752E" w:rsidP="00065735">
      <w:pPr>
        <w:pStyle w:val="ConsPlusNormal"/>
        <w:widowControl/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735" w:rsidRDefault="00065735" w:rsidP="00065735">
      <w:pPr>
        <w:pStyle w:val="ConsPlusNormal"/>
        <w:widowControl/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065735" w:rsidRPr="006262C3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262C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6262C3">
        <w:rPr>
          <w:rFonts w:ascii="Times New Roman" w:hAnsi="Times New Roman" w:cs="Times New Roman"/>
          <w:b w:val="0"/>
          <w:sz w:val="28"/>
          <w:szCs w:val="28"/>
        </w:rPr>
        <w:t>контролю  за</w:t>
      </w:r>
      <w:proofErr w:type="gramEnd"/>
      <w:r w:rsidRPr="006262C3">
        <w:rPr>
          <w:rFonts w:ascii="Times New Roman" w:hAnsi="Times New Roman" w:cs="Times New Roman"/>
          <w:b w:val="0"/>
          <w:sz w:val="28"/>
          <w:szCs w:val="28"/>
        </w:rPr>
        <w:t xml:space="preserve"> ходом подготовки объектов  жилищно-коммунального комплекса и социальной сферы </w:t>
      </w:r>
      <w:r w:rsidR="00E30FCF">
        <w:rPr>
          <w:rFonts w:ascii="Times New Roman" w:hAnsi="Times New Roman" w:cs="Times New Roman"/>
          <w:b w:val="0"/>
          <w:sz w:val="28"/>
          <w:szCs w:val="28"/>
        </w:rPr>
        <w:t>Пеновского муниципального округа</w:t>
      </w:r>
      <w:r w:rsidRPr="006262C3">
        <w:rPr>
          <w:rFonts w:ascii="Times New Roman" w:hAnsi="Times New Roman" w:cs="Times New Roman"/>
          <w:b w:val="0"/>
          <w:sz w:val="28"/>
          <w:szCs w:val="24"/>
        </w:rPr>
        <w:t>к осенне-зимнему</w:t>
      </w:r>
    </w:p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262C3">
        <w:rPr>
          <w:rFonts w:ascii="Times New Roman" w:hAnsi="Times New Roman" w:cs="Times New Roman"/>
          <w:b w:val="0"/>
          <w:sz w:val="28"/>
          <w:szCs w:val="24"/>
        </w:rPr>
        <w:t xml:space="preserve">периоду </w:t>
      </w:r>
      <w:r w:rsidR="00291D92">
        <w:rPr>
          <w:rFonts w:ascii="Times New Roman" w:hAnsi="Times New Roman" w:cs="Times New Roman"/>
          <w:b w:val="0"/>
          <w:sz w:val="28"/>
          <w:szCs w:val="24"/>
        </w:rPr>
        <w:t>20</w:t>
      </w:r>
      <w:r w:rsidR="002751FF">
        <w:rPr>
          <w:rFonts w:ascii="Times New Roman" w:hAnsi="Times New Roman" w:cs="Times New Roman"/>
          <w:b w:val="0"/>
          <w:sz w:val="28"/>
          <w:szCs w:val="24"/>
        </w:rPr>
        <w:t>2</w:t>
      </w:r>
      <w:r w:rsidR="000D6944">
        <w:rPr>
          <w:rFonts w:ascii="Times New Roman" w:hAnsi="Times New Roman" w:cs="Times New Roman"/>
          <w:b w:val="0"/>
          <w:sz w:val="28"/>
          <w:szCs w:val="24"/>
        </w:rPr>
        <w:t>1</w:t>
      </w:r>
      <w:r w:rsidR="00AA3D60">
        <w:rPr>
          <w:rFonts w:ascii="Times New Roman" w:hAnsi="Times New Roman" w:cs="Times New Roman"/>
          <w:b w:val="0"/>
          <w:sz w:val="28"/>
          <w:szCs w:val="24"/>
        </w:rPr>
        <w:t xml:space="preserve"> - 202</w:t>
      </w:r>
      <w:r w:rsidR="000D6944">
        <w:rPr>
          <w:rFonts w:ascii="Times New Roman" w:hAnsi="Times New Roman" w:cs="Times New Roman"/>
          <w:b w:val="0"/>
          <w:sz w:val="28"/>
          <w:szCs w:val="24"/>
        </w:rPr>
        <w:t>2</w:t>
      </w:r>
      <w:r w:rsidRPr="006262C3">
        <w:rPr>
          <w:rFonts w:ascii="Times New Roman" w:hAnsi="Times New Roman" w:cs="Times New Roman"/>
          <w:b w:val="0"/>
          <w:sz w:val="28"/>
          <w:szCs w:val="24"/>
        </w:rPr>
        <w:t xml:space="preserve"> годов</w:t>
      </w:r>
    </w:p>
    <w:p w:rsidR="005658BB" w:rsidRDefault="005658BB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7654"/>
      </w:tblGrid>
      <w:tr w:rsidR="0090752E" w:rsidRPr="0090752E" w:rsidTr="00DE5DA9">
        <w:tc>
          <w:tcPr>
            <w:tcW w:w="2660" w:type="dxa"/>
          </w:tcPr>
          <w:p w:rsidR="0090752E" w:rsidRPr="0090752E" w:rsidRDefault="002F0B09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Е.В. Петрова</w:t>
            </w:r>
          </w:p>
          <w:p w:rsidR="00D10260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90752E" w:rsidP="0090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r w:rsidRPr="0090752E">
              <w:rPr>
                <w:sz w:val="28"/>
                <w:szCs w:val="28"/>
              </w:rPr>
              <w:t xml:space="preserve">Петрова </w:t>
            </w: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D175B2" w:rsidRDefault="00D175B2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58BB" w:rsidRDefault="005658BB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D10260" w:rsidRPr="0090752E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Т.А. Моисеева</w:t>
            </w:r>
          </w:p>
          <w:p w:rsidR="0031496B" w:rsidRDefault="0031496B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Е.А. Федотова</w:t>
            </w: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Pr="0090752E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П.Б. Журавлев </w:t>
            </w:r>
          </w:p>
          <w:p w:rsidR="0031496B" w:rsidRPr="0090752E" w:rsidRDefault="002F0B09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Т.Б. Александрова</w:t>
            </w:r>
          </w:p>
          <w:p w:rsidR="001F754E" w:rsidRDefault="001F754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75B2">
              <w:rPr>
                <w:rFonts w:ascii="Times New Roman" w:hAnsi="Times New Roman" w:cs="Times New Roman"/>
                <w:b w:val="0"/>
                <w:sz w:val="28"/>
                <w:szCs w:val="28"/>
              </w:rPr>
              <w:t>О.В. Смирнова</w:t>
            </w:r>
          </w:p>
          <w:p w:rsidR="001F754E" w:rsidRDefault="001F754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333E" w:rsidRDefault="0078333E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В.В. Рыжков </w:t>
            </w:r>
          </w:p>
          <w:p w:rsidR="000D6944" w:rsidRDefault="000D6944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752E" w:rsidRPr="0090752E" w:rsidRDefault="00021CC6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О.А. Хомченко</w:t>
            </w:r>
          </w:p>
          <w:p w:rsidR="0090752E" w:rsidRPr="0090752E" w:rsidRDefault="0090752E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0260" w:rsidRDefault="00D10260" w:rsidP="009075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62243" w:rsidRDefault="00362243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21FE7" w:rsidRPr="0090752E" w:rsidRDefault="00A21FE7" w:rsidP="003622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54" w:type="dxa"/>
          </w:tcPr>
          <w:p w:rsidR="0090752E" w:rsidRDefault="0090752E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председатель комиссии,  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r w:rsidR="005658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Пеновского </w:t>
            </w:r>
            <w:r w:rsidR="0078333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5658BB" w:rsidRPr="0090752E" w:rsidRDefault="005658BB" w:rsidP="0056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главный специалист  отдела прогнозирования и муниципального заказа Администрации </w:t>
            </w:r>
            <w:r w:rsidR="00E30F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  <w:r w:rsidR="00D2315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10260" w:rsidRPr="0090752E" w:rsidRDefault="00D10260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58BB" w:rsidRDefault="005658BB" w:rsidP="00D102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496B" w:rsidRDefault="0031496B" w:rsidP="0031496B">
            <w:pPr>
              <w:rPr>
                <w:sz w:val="28"/>
                <w:szCs w:val="28"/>
              </w:rPr>
            </w:pPr>
          </w:p>
          <w:p w:rsidR="0031496B" w:rsidRDefault="0031496B" w:rsidP="0031496B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руководитель </w:t>
            </w:r>
            <w:r w:rsidR="0078333E">
              <w:rPr>
                <w:sz w:val="28"/>
                <w:szCs w:val="28"/>
              </w:rPr>
              <w:t>О</w:t>
            </w:r>
            <w:r w:rsidRPr="0090752E">
              <w:rPr>
                <w:sz w:val="28"/>
                <w:szCs w:val="28"/>
              </w:rPr>
              <w:t xml:space="preserve">тдела </w:t>
            </w:r>
            <w:r w:rsidR="0078333E">
              <w:rPr>
                <w:sz w:val="28"/>
                <w:szCs w:val="28"/>
              </w:rPr>
              <w:t xml:space="preserve">жилищно-коммунального хозяйства и благоустройства </w:t>
            </w:r>
            <w:r w:rsidRPr="0090752E">
              <w:rPr>
                <w:sz w:val="28"/>
                <w:szCs w:val="28"/>
              </w:rPr>
              <w:t xml:space="preserve"> Администрации </w:t>
            </w:r>
            <w:r w:rsidR="00E30FCF">
              <w:rPr>
                <w:sz w:val="28"/>
                <w:szCs w:val="28"/>
              </w:rPr>
              <w:t>Пеновского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78333E" w:rsidRPr="0090752E" w:rsidRDefault="0078333E" w:rsidP="0031496B">
            <w:pPr>
              <w:rPr>
                <w:sz w:val="28"/>
                <w:szCs w:val="28"/>
              </w:rPr>
            </w:pPr>
            <w:r w:rsidRPr="0078333E">
              <w:rPr>
                <w:sz w:val="28"/>
                <w:szCs w:val="28"/>
              </w:rPr>
              <w:t xml:space="preserve">- руководитель </w:t>
            </w:r>
            <w:r>
              <w:rPr>
                <w:sz w:val="28"/>
                <w:szCs w:val="28"/>
              </w:rPr>
              <w:t xml:space="preserve">Управления по работе с сельскими территориями </w:t>
            </w:r>
            <w:r w:rsidRPr="0078333E">
              <w:rPr>
                <w:sz w:val="28"/>
                <w:szCs w:val="28"/>
              </w:rPr>
              <w:t xml:space="preserve">  Администрации Пеновского муниципального округа;</w:t>
            </w:r>
          </w:p>
          <w:p w:rsidR="0031496B" w:rsidRPr="0090752E" w:rsidRDefault="0031496B" w:rsidP="003149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 главный архитектор </w:t>
            </w:r>
            <w:r w:rsidR="00E30F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1496B" w:rsidRPr="0090752E" w:rsidRDefault="0031496B" w:rsidP="0031496B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руководитель Комитета по управлению имуществом Администрации </w:t>
            </w:r>
            <w:r w:rsidR="00E30FCF">
              <w:rPr>
                <w:sz w:val="28"/>
                <w:szCs w:val="28"/>
              </w:rPr>
              <w:t>Пеновского муниципального округа</w:t>
            </w:r>
            <w:r w:rsidRPr="0090752E">
              <w:rPr>
                <w:sz w:val="28"/>
                <w:szCs w:val="28"/>
              </w:rPr>
              <w:t>;</w:t>
            </w:r>
          </w:p>
          <w:p w:rsidR="001F754E" w:rsidRDefault="001F754E" w:rsidP="001F7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2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по делам гражданской </w:t>
            </w:r>
            <w:r w:rsidR="0078333E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чрезвычайных ситуаций </w:t>
            </w:r>
            <w:r w:rsidR="0078333E" w:rsidRPr="0078333E">
              <w:rPr>
                <w:rFonts w:ascii="Times New Roman" w:hAnsi="Times New Roman" w:cs="Times New Roman"/>
                <w:sz w:val="28"/>
                <w:szCs w:val="28"/>
              </w:rPr>
              <w:t>Администрации Пеновского муниципального округа;</w:t>
            </w:r>
          </w:p>
          <w:p w:rsidR="0090752E" w:rsidRPr="0090752E" w:rsidRDefault="0090752E" w:rsidP="00D10260">
            <w:pPr>
              <w:rPr>
                <w:sz w:val="28"/>
                <w:szCs w:val="28"/>
              </w:rPr>
            </w:pPr>
            <w:r w:rsidRPr="0090752E">
              <w:rPr>
                <w:sz w:val="28"/>
                <w:szCs w:val="28"/>
              </w:rPr>
              <w:t xml:space="preserve">- </w:t>
            </w:r>
            <w:r w:rsidR="0078333E" w:rsidRPr="0078333E">
              <w:rPr>
                <w:sz w:val="28"/>
                <w:szCs w:val="28"/>
              </w:rPr>
              <w:t>Заместитель Председателя Думы Пеновского муниципального округа</w:t>
            </w:r>
            <w:r w:rsidRPr="0090752E">
              <w:rPr>
                <w:sz w:val="28"/>
                <w:szCs w:val="28"/>
              </w:rPr>
              <w:t xml:space="preserve">; </w:t>
            </w:r>
          </w:p>
          <w:p w:rsidR="00D10260" w:rsidRDefault="00021CC6" w:rsidP="00D1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Пеновского газового участка филиала АО «Газпром газораспределение Тверь» в г. Осташков (по согласованию).</w:t>
            </w:r>
          </w:p>
          <w:p w:rsidR="00D10260" w:rsidRDefault="00D10260" w:rsidP="00D10260">
            <w:pPr>
              <w:rPr>
                <w:sz w:val="28"/>
                <w:szCs w:val="28"/>
              </w:rPr>
            </w:pPr>
          </w:p>
          <w:p w:rsidR="00362243" w:rsidRDefault="00362243" w:rsidP="00A21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2E" w:rsidRPr="0090752E" w:rsidRDefault="0090752E" w:rsidP="0090752E">
            <w:pPr>
              <w:jc w:val="both"/>
              <w:rPr>
                <w:sz w:val="28"/>
                <w:szCs w:val="28"/>
              </w:rPr>
            </w:pPr>
          </w:p>
          <w:p w:rsidR="0090752E" w:rsidRPr="0090752E" w:rsidRDefault="0090752E" w:rsidP="0090752E">
            <w:pPr>
              <w:jc w:val="both"/>
              <w:rPr>
                <w:sz w:val="28"/>
                <w:szCs w:val="28"/>
              </w:rPr>
            </w:pPr>
          </w:p>
        </w:tc>
      </w:tr>
    </w:tbl>
    <w:p w:rsidR="00065735" w:rsidRDefault="00065735" w:rsidP="00065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CA39E3" w:rsidRDefault="00CA39E3" w:rsidP="00CA39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CA39E3" w:rsidRDefault="00CA39E3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DC37F6" w:rsidRDefault="00DC37F6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C37F6" w:rsidRDefault="00DC37F6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F754E" w:rsidRDefault="001F754E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F754E" w:rsidRDefault="001F754E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D2B3A" w:rsidRDefault="004D2B3A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62243" w:rsidRDefault="00362243" w:rsidP="000A31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B10987" w:rsidRPr="00065735" w:rsidRDefault="00B10987" w:rsidP="00362243">
      <w:pPr>
        <w:pStyle w:val="ConsPlusNormal"/>
        <w:widowControl/>
        <w:ind w:left="680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57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0987" w:rsidRPr="00F21B9F" w:rsidRDefault="00B10987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10987" w:rsidRDefault="00B10987" w:rsidP="00362243">
      <w:pPr>
        <w:pStyle w:val="ConsPlusTitle"/>
        <w:widowControl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8416F9" w:rsidRDefault="008416F9" w:rsidP="008416F9">
      <w:pPr>
        <w:pStyle w:val="ConsPlusTitle"/>
        <w:widowControl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21B9F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07.06.2021 г. </w:t>
      </w:r>
      <w:r w:rsidRPr="00F21B9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335</w:t>
      </w:r>
    </w:p>
    <w:p w:rsidR="00410737" w:rsidRDefault="00410737" w:rsidP="00410737">
      <w:pPr>
        <w:pStyle w:val="ConsPlusTitle"/>
        <w:widowControl/>
        <w:ind w:left="5928"/>
        <w:rPr>
          <w:rFonts w:ascii="Times New Roman" w:hAnsi="Times New Roman" w:cs="Times New Roman"/>
          <w:b w:val="0"/>
          <w:sz w:val="24"/>
          <w:szCs w:val="24"/>
        </w:rPr>
      </w:pPr>
    </w:p>
    <w:p w:rsidR="00D10260" w:rsidRDefault="00D10260" w:rsidP="00DD24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440" w:rsidRPr="00362243" w:rsidRDefault="00505C05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DD2440" w:rsidRPr="00362243">
        <w:rPr>
          <w:rFonts w:ascii="Times New Roman" w:hAnsi="Times New Roman" w:cs="Times New Roman"/>
          <w:sz w:val="24"/>
          <w:szCs w:val="24"/>
        </w:rPr>
        <w:t>План</w:t>
      </w:r>
      <w:r w:rsidRPr="0036224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D2440" w:rsidRPr="00362243" w:rsidRDefault="00DD2440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BB2CBB" w:rsidRPr="0036224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362243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</w:t>
      </w:r>
    </w:p>
    <w:p w:rsidR="00BB2CBB" w:rsidRPr="00362243" w:rsidRDefault="00DD2440" w:rsidP="00DD24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 xml:space="preserve">и социальной сферы  </w:t>
      </w:r>
      <w:r w:rsidR="00E30FCF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</w:p>
    <w:p w:rsidR="00DD2440" w:rsidRPr="00362243" w:rsidRDefault="00DD2440" w:rsidP="00BB2C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243">
        <w:rPr>
          <w:rFonts w:ascii="Times New Roman" w:hAnsi="Times New Roman" w:cs="Times New Roman"/>
          <w:sz w:val="24"/>
          <w:szCs w:val="24"/>
        </w:rPr>
        <w:t>к осенне-зимнему периоду</w:t>
      </w:r>
      <w:r w:rsidR="00E30FCF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362243">
        <w:rPr>
          <w:rFonts w:ascii="Times New Roman" w:hAnsi="Times New Roman" w:cs="Times New Roman"/>
          <w:sz w:val="24"/>
          <w:szCs w:val="24"/>
        </w:rPr>
        <w:t xml:space="preserve">годов </w:t>
      </w:r>
    </w:p>
    <w:p w:rsidR="00CA39E3" w:rsidRPr="00362243" w:rsidRDefault="00CA39E3" w:rsidP="00CA39E3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2126"/>
        <w:gridCol w:w="3260"/>
      </w:tblGrid>
      <w:tr w:rsidR="00CA39E3" w:rsidTr="00DE5DA9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CA39E3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616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 мероприятий  по подготовке к работе в осенне-зимний период 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E3" w:rsidRDefault="00CA39E3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62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 xml:space="preserve"> Пеновского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7F6">
              <w:rPr>
                <w:rFonts w:ascii="Times New Roman" w:hAnsi="Times New Roman" w:cs="Times New Roman"/>
                <w:sz w:val="24"/>
                <w:szCs w:val="24"/>
              </w:rPr>
              <w:t>Морозов В.Ф.</w:t>
            </w:r>
            <w:r w:rsidR="00761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CE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комиссии по </w:t>
            </w:r>
            <w:proofErr w:type="gramStart"/>
            <w:r w:rsidRPr="005250B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250BF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объектов жилищно-коммунального комплекса и социальной сферы к работе в осенне-зимние периоды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Пеновского  муниципального округа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(Морозов В.Ф.)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E6076">
            <w:pPr>
              <w:pStyle w:val="a8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4577E1" w:rsidP="005250BF">
            <w:pPr>
              <w:jc w:val="both"/>
            </w:pPr>
            <w:r w:rsidRPr="00152475">
              <w:t>Проведение обследования технического состояния (технической инвентаризации) всех объектов жилищно-коммунального хозяйства и социальной, находящихся на балансе подведомственных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C37CBF" w:rsidP="00C37CBF">
            <w:pPr>
              <w:jc w:val="center"/>
            </w:pPr>
            <w:r>
              <w:t>до 15</w:t>
            </w:r>
            <w:r w:rsidR="004577E1">
              <w:t>.0</w:t>
            </w:r>
            <w:r>
              <w:t>6</w:t>
            </w:r>
            <w:r w:rsidR="004577E1">
              <w:t>.202</w:t>
            </w:r>
            <w:r>
              <w:t>1</w:t>
            </w:r>
            <w:r w:rsidR="004577E1" w:rsidRPr="00152475">
              <w:t xml:space="preserve"> г</w:t>
            </w:r>
            <w:r w:rsidR="004577E1"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525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  Администрации Пеновского муниципального округа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 xml:space="preserve"> (Т.А. Моисеева)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6F9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работе с сельскими территориями   Администрации Пеновского муниципального округа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 xml:space="preserve"> (Е.А. Федотова)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 бюджетной сферы, д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525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E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05081">
            <w:pPr>
              <w:jc w:val="both"/>
            </w:pPr>
            <w:r>
              <w:t xml:space="preserve">По результатам проверок представить </w:t>
            </w:r>
          </w:p>
          <w:p w:rsidR="004577E1" w:rsidRPr="00152475" w:rsidRDefault="004577E1" w:rsidP="00005081">
            <w:pPr>
              <w:jc w:val="both"/>
            </w:pPr>
            <w:r>
              <w:t xml:space="preserve">в Администрацию </w:t>
            </w:r>
            <w:proofErr w:type="spellStart"/>
            <w:r w:rsidR="00E30FCF">
              <w:t>Пеновского</w:t>
            </w:r>
            <w:proofErr w:type="spellEnd"/>
            <w:r w:rsidR="00E30FCF">
              <w:t xml:space="preserve"> муниципального </w:t>
            </w:r>
            <w:proofErr w:type="spellStart"/>
            <w:r w:rsidR="00E30FCF">
              <w:t>округа</w:t>
            </w:r>
            <w:r>
              <w:t>пообъектные</w:t>
            </w:r>
            <w:proofErr w:type="spellEnd"/>
            <w:r>
              <w:t xml:space="preserve"> комплексные планы мероприятий по подготовке объектов жилищно-коммунального хозяйства и социальной сферы к осенне-зимнему периоду   2020 – 2021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8416F9">
            <w:pPr>
              <w:jc w:val="center"/>
            </w:pPr>
            <w:r>
              <w:t>До 15.06.</w:t>
            </w:r>
            <w:r w:rsidR="004577E1">
              <w:t>202</w:t>
            </w:r>
            <w:r>
              <w:t>1</w:t>
            </w:r>
            <w:r w:rsidR="004577E1"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005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 и организаций бюджетной сферы, д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005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RPr="007615FC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23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DA05C0">
            <w:r>
              <w:t>Р</w:t>
            </w:r>
            <w:r w:rsidRPr="00DA05C0">
              <w:t>азработ</w:t>
            </w:r>
            <w:r>
              <w:t>ка</w:t>
            </w:r>
            <w:r w:rsidRPr="00DA05C0">
              <w:t xml:space="preserve">  и утвер</w:t>
            </w:r>
            <w:r>
              <w:t xml:space="preserve">ждение </w:t>
            </w:r>
            <w:r w:rsidRPr="00DA05C0">
              <w:t xml:space="preserve"> Программ</w:t>
            </w:r>
            <w:r>
              <w:t>ы</w:t>
            </w:r>
            <w:r w:rsidRPr="00DA05C0">
              <w:t xml:space="preserve"> по проведению проверки готовности к отопительному периоду </w:t>
            </w:r>
            <w:r w:rsidR="00E30FCF">
              <w:t xml:space="preserve">2021-2022 </w:t>
            </w:r>
            <w:r w:rsidRPr="00DA05C0">
              <w:t xml:space="preserve">годов теплоснабжающих организаций и потребителей тепловой энергии </w:t>
            </w:r>
            <w:r w:rsidR="00E30FCF">
              <w:t>Пеновского муниципального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7615FC" w:rsidRDefault="004577E1" w:rsidP="00A30B7C">
            <w:pPr>
              <w:jc w:val="center"/>
            </w:pPr>
            <w:r w:rsidRPr="00DA05C0">
              <w:t>до 01.0</w:t>
            </w:r>
            <w:r w:rsidR="00A30B7C">
              <w:t>7</w:t>
            </w:r>
            <w:r w:rsidRPr="00DA05C0">
              <w:t>.</w:t>
            </w:r>
            <w:r>
              <w:t>202</w:t>
            </w:r>
            <w:r w:rsidR="008416F9">
              <w:t>1</w:t>
            </w:r>
            <w:r w:rsidRPr="00DA05C0"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jc w:val="center"/>
            </w:pPr>
            <w:r w:rsidRPr="007615FC">
              <w:t xml:space="preserve">Заместитель Главы Администрации </w:t>
            </w:r>
            <w:r w:rsidR="00E30FCF">
              <w:t>Пеновского муниципального округа</w:t>
            </w:r>
            <w:r>
              <w:t xml:space="preserve"> (Петрова Е.В.)</w:t>
            </w:r>
          </w:p>
        </w:tc>
      </w:tr>
      <w:tr w:rsidR="004577E1" w:rsidRPr="007615FC" w:rsidTr="00DE5DA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23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816AA">
            <w:pPr>
              <w:pStyle w:val="a8"/>
            </w:pPr>
            <w:r>
              <w:t>Проведение  промывки сетей тепло- и водоснабжения независимо от их форм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a8"/>
              <w:jc w:val="center"/>
            </w:pPr>
            <w:r>
              <w:t>до 30.08.202</w:t>
            </w:r>
            <w:r w:rsidR="008416F9">
              <w:t>1</w:t>
            </w:r>
            <w: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53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A53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577E1" w:rsidRPr="007615FC" w:rsidRDefault="004577E1" w:rsidP="00A53F17">
            <w:pPr>
              <w:jc w:val="center"/>
            </w:pPr>
            <w:r>
              <w:t>руководители бюджетных учреждений и организаций бюджетной сферы</w:t>
            </w:r>
          </w:p>
        </w:tc>
      </w:tr>
      <w:tr w:rsidR="004577E1" w:rsidTr="00DE5DA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(пополнение) местных и объектовых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 и организаций бюджетной сферы</w:t>
            </w:r>
          </w:p>
        </w:tc>
      </w:tr>
      <w:tr w:rsidR="004577E1" w:rsidTr="00DE5DA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DA9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</w:t>
            </w:r>
            <w:r w:rsidR="00DE5DA9">
              <w:rPr>
                <w:rFonts w:ascii="Times New Roman" w:hAnsi="Times New Roman" w:cs="Times New Roman"/>
                <w:sz w:val="24"/>
                <w:szCs w:val="24"/>
              </w:rPr>
              <w:t xml:space="preserve">ате текущих платежей   </w:t>
            </w:r>
          </w:p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потребленный газ и его транспортировку,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Погашению  задолженности: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потребленный газ и его транспортировку;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электрическую энергию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30.08.202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»  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руководители учреждений и организаций бюджетной сферы, </w:t>
            </w:r>
            <w:r w:rsidRPr="00DE5DA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(Семёнова Н.В.)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F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r>
              <w:t xml:space="preserve">Мониторинг задолженностей за потребленные энергоресурсы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</w:t>
            </w:r>
          </w:p>
          <w:p w:rsidR="004577E1" w:rsidRDefault="004577E1" w:rsidP="00BC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июня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май 202</w:t>
            </w:r>
            <w:r w:rsidR="00BC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прогнозирования и муниципального заказа администрации 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</w:p>
        </w:tc>
      </w:tr>
      <w:tr w:rsidR="004577E1" w:rsidTr="00DE5DA9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созданию нормативных  запасов твердого  топлива для отопительных  котельных 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и других отапливаемых объектов в расчете не менее 45-суточной потребности в отопительном сезоне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учреждений и организаций бюджетной сферы,  директор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Tr="00DE5DA9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E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создания запасов топлива для отопительных и производственно-отопительных котельных, представление сведений о запасах топлива в Министерство энергетики и ЖКХ</w:t>
            </w: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23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муниципального заказа администрации района</w:t>
            </w:r>
          </w:p>
        </w:tc>
      </w:tr>
      <w:tr w:rsidR="004577E1" w:rsidTr="00DE5DA9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F75E0C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           по подготовке зданий, котельных и другого имущества: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аварий и технологических нарушений на объектах коммунальной инфраструктуры,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вспомогательного оборудования;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программ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7E1" w:rsidRPr="001F6F9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испытаний</w:t>
            </w:r>
            <w:r w:rsidR="00DE5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1F6F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гидравлические испытания оборудования и тепловых сетей под контролем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8416F9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руководители учреждений и организаций бюджетной сферы</w:t>
            </w:r>
          </w:p>
        </w:tc>
      </w:tr>
      <w:tr w:rsidR="004577E1" w:rsidTr="00DE5DA9">
        <w:trPr>
          <w:cantSplit/>
          <w:trHeight w:val="2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A816AA" w:rsidRDefault="004577E1" w:rsidP="00A81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многоквартирных домов к эксплуатации в осенне-зимний период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составленных на основании актов весеннего осмотра и недостатков, выявленных в прошедшем отопительном периоде, с учетом завершения работ в срок до 15 сентября </w:t>
            </w:r>
          </w:p>
          <w:p w:rsidR="004577E1" w:rsidRDefault="004577E1" w:rsidP="00841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DC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</w:tr>
      <w:tr w:rsidR="004577E1" w:rsidTr="00DE5DA9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57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     жилищного фонда     к работе в осенне-зимний период с составлением актов и выдачей  паспортов готовности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84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</w:t>
            </w:r>
            <w:r w:rsidR="0084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9F1719" w:rsidRDefault="004577E1" w:rsidP="00C4284B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5136F"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</w:p>
        </w:tc>
      </w:tr>
      <w:tr w:rsidR="004577E1" w:rsidTr="00DE5DA9">
        <w:trPr>
          <w:cantSplit/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A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A104C9">
            <w:pPr>
              <w:jc w:val="both"/>
            </w:pPr>
            <w:r w:rsidRPr="00152475">
              <w:t>Представление в Главное управление «Государственная жилищная инспекция» Тверской области (далее – ГЖИ) сведений</w:t>
            </w:r>
          </w:p>
          <w:p w:rsidR="004577E1" w:rsidRDefault="004577E1" w:rsidP="00A104C9">
            <w:r w:rsidRPr="00152475">
              <w:t>о ходе подготовки многоквартирных домов и количестве оформленных паспортов готовности домов к эксплуатации в зимних условиях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Pr="00152475" w:rsidRDefault="004577E1" w:rsidP="00A104C9">
            <w:pPr>
              <w:jc w:val="center"/>
            </w:pPr>
            <w:r>
              <w:t>с</w:t>
            </w:r>
            <w:r w:rsidRPr="00152475">
              <w:t xml:space="preserve"> июля по сентябрь 20</w:t>
            </w:r>
            <w:r>
              <w:t>2</w:t>
            </w:r>
            <w:r w:rsidR="008416F9">
              <w:t>1</w:t>
            </w:r>
            <w:r w:rsidRPr="00152475">
              <w:t xml:space="preserve"> года </w:t>
            </w:r>
          </w:p>
          <w:p w:rsidR="004577E1" w:rsidRPr="00152475" w:rsidRDefault="004577E1" w:rsidP="00A104C9">
            <w:pPr>
              <w:jc w:val="center"/>
            </w:pPr>
            <w:r w:rsidRPr="00152475">
              <w:t>(на 1 и 15 число отчетного месяца)</w:t>
            </w:r>
            <w:r>
              <w:t>;</w:t>
            </w:r>
          </w:p>
          <w:p w:rsidR="004577E1" w:rsidRDefault="004577E1" w:rsidP="00A10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C37CBF" w:rsidP="00C37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</w:p>
        </w:tc>
      </w:tr>
      <w:tr w:rsidR="004577E1" w:rsidTr="00DE5DA9">
        <w:trPr>
          <w:cantSplit/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4A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договоров между потребителями и  управляющими компаниями или производителями коммунальных услуг по теплоснабжению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 городского хозяйства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7E1" w:rsidTr="00DE5DA9">
        <w:trPr>
          <w:cantSplit/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резервных топливных хозяйств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15.09.202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1" w:rsidRDefault="0065136F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>Строй-Комплект</w:t>
            </w:r>
            <w:r w:rsidR="004577E1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4577E1" w:rsidRPr="00DA6847" w:rsidTr="0065136F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Pr="00DA6847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DA6847" w:rsidRDefault="004577E1" w:rsidP="00832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топок,  представление в комиссию по </w:t>
            </w:r>
            <w:proofErr w:type="gramStart"/>
            <w:r w:rsidRPr="00DA684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 ходом  подготовки жилищно-коммунального комплекса Тверской области  к работе в осенне-зимние периоды  и </w:t>
            </w:r>
            <w:r w:rsidRPr="00DA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отопительных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ЖКХ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Тверской области реестры актов пробных топок по каждому потребителю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DA05C0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5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A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702C68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Pr="00DA6847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trHeight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теплоснабжающих организаций    к работе в осенне-зимний период с составлением актов и выдачей  паспортов готовности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702C68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a8"/>
            </w:pPr>
            <w:proofErr w:type="gramStart"/>
            <w:r>
              <w:t xml:space="preserve">Представление в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(далее - Комиссия) информации о результатах проверки муниципального образования Тверской области </w:t>
            </w:r>
            <w:proofErr w:type="spellStart"/>
            <w:r>
              <w:t>Ростехнадзором</w:t>
            </w:r>
            <w:proofErr w:type="spellEnd"/>
            <w:r>
              <w:t xml:space="preserve"> о готовности к работе в осенне-зимний период 202</w:t>
            </w:r>
            <w:r w:rsidR="0065136F">
              <w:t>1</w:t>
            </w:r>
            <w:r>
              <w:t xml:space="preserve"> - 202</w:t>
            </w:r>
            <w:r w:rsidR="0065136F">
              <w:t>2</w:t>
            </w:r>
            <w:r>
              <w:t xml:space="preserve"> годов с приложением паспортов готовности муниципального образования Тверской области к отопительному периоду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DE5DA9" w:rsidP="0065136F">
            <w:pPr>
              <w:pStyle w:val="a8"/>
              <w:jc w:val="center"/>
            </w:pPr>
            <w:r>
              <w:t>до 20.11.</w:t>
            </w:r>
            <w:r w:rsidR="004577E1">
              <w:t>202</w:t>
            </w:r>
            <w:r w:rsidR="0065136F">
              <w:t>1</w:t>
            </w:r>
            <w:r w:rsidR="004577E1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9F1719" w:rsidRDefault="004577E1" w:rsidP="00B36066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577E1" w:rsidRPr="00DA6847" w:rsidRDefault="004577E1" w:rsidP="00B36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1719">
              <w:rPr>
                <w:rFonts w:ascii="Times New Roman" w:hAnsi="Times New Roman" w:cs="Times New Roman"/>
                <w:sz w:val="24"/>
                <w:szCs w:val="24"/>
              </w:rPr>
              <w:t xml:space="preserve"> ОЗП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r>
              <w:t xml:space="preserve">Сбор и обработка  сведений  по подготовке к отопительному сезону  по Форме 1-ЖКХ. Представление обобщенных  сведений в Министерство энергетики и </w:t>
            </w:r>
            <w:r w:rsidRPr="003C5281">
              <w:t xml:space="preserve"> ЖКХ</w:t>
            </w:r>
            <w: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первому числу 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B36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CD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муниципального заказа администрации района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A1F21">
            <w:r>
              <w:t>Подготовка автодорог для эксплуатации в зимний период.</w:t>
            </w:r>
          </w:p>
          <w:p w:rsidR="004577E1" w:rsidRDefault="004577E1" w:rsidP="00CA1F21">
            <w:r>
              <w:t>Создание запасов материалов и песчано-соляной  смеси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30.10.202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65136F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орожно-эксплуатационные службы, Индивидуальный предприниматель </w:t>
            </w:r>
            <w:proofErr w:type="spellStart"/>
            <w:r w:rsidR="004577E1">
              <w:rPr>
                <w:rFonts w:ascii="Times New Roman" w:hAnsi="Times New Roman" w:cs="Times New Roman"/>
                <w:sz w:val="24"/>
                <w:szCs w:val="24"/>
              </w:rPr>
              <w:t>Оанча</w:t>
            </w:r>
            <w:proofErr w:type="spellEnd"/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CA1F21">
            <w:proofErr w:type="gramStart"/>
            <w:r>
              <w:t xml:space="preserve">Содержание дорог в осенне-зимний период  </w:t>
            </w:r>
            <w:r w:rsidR="00E30FCF">
              <w:t xml:space="preserve">2021-2022 </w:t>
            </w:r>
            <w:r>
              <w:t xml:space="preserve">годов в соответствии с Федеральным законом от 08.11.2007  № 257-ФЗ  «Об автомобильных дорогах и о дорожной деятельности в Российской Федерации и о внесении изменений в отдельные акты Российской Федерации» и Методическими рекомендациями по защите и очистке автомобильных дорог от снега, рекомендованными распоряжением </w:t>
            </w:r>
            <w:proofErr w:type="spellStart"/>
            <w:r>
              <w:t>Росавтодора</w:t>
            </w:r>
            <w:proofErr w:type="spellEnd"/>
            <w:r>
              <w:t xml:space="preserve"> от 01.02.2008 № 44-р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01.04.202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65136F" w:rsidP="00C42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Федотова), </w:t>
            </w:r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дорожно-эксплуатационные службы, Индивидуальный предприниматель </w:t>
            </w:r>
            <w:proofErr w:type="spellStart"/>
            <w:r w:rsidR="004577E1">
              <w:rPr>
                <w:rFonts w:ascii="Times New Roman" w:hAnsi="Times New Roman" w:cs="Times New Roman"/>
                <w:sz w:val="24"/>
                <w:szCs w:val="24"/>
              </w:rPr>
              <w:t>Оанча</w:t>
            </w:r>
            <w:proofErr w:type="spellEnd"/>
            <w:r w:rsidR="004577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4577E1" w:rsidP="00DE5DA9">
            <w:r w:rsidRPr="00090C53">
              <w:t>Представление информациив адрес Министерства транспорта Тверской области:</w:t>
            </w:r>
          </w:p>
          <w:p w:rsidR="004577E1" w:rsidRPr="00090C53" w:rsidRDefault="004577E1" w:rsidP="00DE5DA9">
            <w:r w:rsidRPr="00090C53">
              <w:t>о количестве задействованной техники;</w:t>
            </w:r>
          </w:p>
          <w:p w:rsidR="004577E1" w:rsidRPr="00090C53" w:rsidRDefault="004577E1" w:rsidP="00DE5DA9">
            <w:r w:rsidRPr="00090C53">
              <w:t xml:space="preserve">о запасах материалов и </w:t>
            </w:r>
            <w:proofErr w:type="spellStart"/>
            <w:r w:rsidRPr="00090C53">
              <w:t>песко-соляной</w:t>
            </w:r>
            <w:proofErr w:type="spellEnd"/>
            <w:r w:rsidRPr="00090C53">
              <w:t xml:space="preserve"> смеси, необходимых для зимнего содержания авто</w:t>
            </w:r>
            <w:r>
              <w:t xml:space="preserve">мобильных </w:t>
            </w:r>
            <w:r w:rsidRPr="00090C53">
              <w:t>дорог;</w:t>
            </w:r>
          </w:p>
          <w:p w:rsidR="004577E1" w:rsidRPr="00090C53" w:rsidRDefault="004577E1" w:rsidP="00DE5DA9">
            <w:r w:rsidRPr="00090C53">
              <w:t>о готовности авто</w:t>
            </w:r>
            <w:r>
              <w:t xml:space="preserve">мобильных </w:t>
            </w:r>
            <w:r w:rsidRPr="00090C53">
              <w:t xml:space="preserve">дорог, механизмов, автотранспорта, пунктов обогрева для эксплуатации </w:t>
            </w:r>
            <w:r>
              <w:br/>
            </w:r>
            <w:r w:rsidRPr="00090C53">
              <w:t>в зимний период;</w:t>
            </w:r>
          </w:p>
          <w:p w:rsidR="004577E1" w:rsidRPr="00090C53" w:rsidRDefault="004577E1" w:rsidP="00DE5DA9">
            <w:r w:rsidRPr="00090C53">
              <w:t>о наличии мест для вывоза и складирования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DE5DA9" w:rsidP="0065136F">
            <w:pPr>
              <w:jc w:val="center"/>
            </w:pPr>
            <w:r>
              <w:t>д</w:t>
            </w:r>
            <w:r w:rsidR="004577E1" w:rsidRPr="00090C53">
              <w:t>о 15</w:t>
            </w:r>
            <w:r>
              <w:t>.09.</w:t>
            </w:r>
            <w:r w:rsidR="004577E1">
              <w:t>202</w:t>
            </w:r>
            <w:r w:rsidR="0065136F">
              <w:t>1</w:t>
            </w:r>
            <w:r w:rsidR="004577E1" w:rsidRPr="00090C53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152475" w:rsidRDefault="0065136F" w:rsidP="0065136F">
            <w:pPr>
              <w:jc w:val="center"/>
            </w:pPr>
            <w:r w:rsidRPr="0065136F">
              <w:t>Руководитель Отдела ЖКХ и благоустройства  Администрации Пеновского муниципального округа (Т.А. Моисеева), руководитель Управления по работе с сельскими территориями   Администрации Пеновского муниципального округа (Е.А. Федотова),</w:t>
            </w:r>
            <w:r w:rsidR="004577E1">
              <w:t xml:space="preserve"> дорожно-эксплуатационные службы, Индивидуальный предприниматель </w:t>
            </w:r>
            <w:proofErr w:type="spellStart"/>
            <w:r w:rsidR="004577E1">
              <w:t>Оанча</w:t>
            </w:r>
            <w:proofErr w:type="spellEnd"/>
            <w:r w:rsidR="004577E1">
              <w:t xml:space="preserve"> М.Г.</w:t>
            </w:r>
          </w:p>
        </w:tc>
      </w:tr>
      <w:tr w:rsidR="004577E1" w:rsidTr="00DE5DA9">
        <w:trPr>
          <w:cantSplit/>
          <w:trHeight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0B0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4577E1" w:rsidP="00DE5DA9">
            <w:r>
              <w:t>Разработка (уточнение) плана действий по локализации и ликвидации аварийных ситуаций на объектах жилищно-коммунального комплекса и социальной сферы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Pr="00090C53" w:rsidRDefault="00DE5DA9" w:rsidP="0065136F">
            <w:pPr>
              <w:jc w:val="center"/>
            </w:pPr>
            <w:r>
              <w:t>д</w:t>
            </w:r>
            <w:r w:rsidR="004577E1">
              <w:t>о 25</w:t>
            </w:r>
            <w:r>
              <w:t>.06.</w:t>
            </w:r>
            <w:r w:rsidR="004577E1">
              <w:t>202</w:t>
            </w:r>
            <w:r w:rsidR="0065136F">
              <w:t>1</w:t>
            </w:r>
            <w:r w:rsidR="004577E1">
              <w:t xml:space="preserve"> г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4577E1">
            <w:pPr>
              <w:jc w:val="center"/>
            </w:pPr>
            <w:r>
              <w:t xml:space="preserve">Администрация </w:t>
            </w:r>
            <w:r w:rsidR="00E30FCF">
              <w:t>Пеновского муниципального округа</w:t>
            </w:r>
          </w:p>
        </w:tc>
      </w:tr>
      <w:tr w:rsidR="004577E1" w:rsidTr="00DE5DA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7E1" w:rsidRDefault="004577E1" w:rsidP="00457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702C68">
            <w:r>
              <w:t xml:space="preserve"> Мониторинг  включения  центрального  отопления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E1" w:rsidRDefault="004577E1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10.09.202</w:t>
            </w:r>
            <w:r w:rsidR="0065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полного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F" w:rsidRDefault="004577E1" w:rsidP="0065136F">
            <w:pPr>
              <w:pStyle w:val="ConsPlusNormal"/>
              <w:widowControl/>
              <w:ind w:firstLine="0"/>
              <w:jc w:val="center"/>
            </w:pP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0FCF">
              <w:rPr>
                <w:rFonts w:ascii="Times New Roman" w:hAnsi="Times New Roman" w:cs="Times New Roman"/>
                <w:sz w:val="24"/>
                <w:szCs w:val="24"/>
              </w:rPr>
              <w:t>Пеновского муниципального округа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  <w:r w:rsidRPr="00DC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7E1" w:rsidRDefault="0065136F" w:rsidP="00651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ЖКХ и благоустройства  Администрации Пеновского муниципального округа (Т.А. Моисеева)</w:t>
            </w:r>
          </w:p>
        </w:tc>
      </w:tr>
    </w:tbl>
    <w:p w:rsidR="00CA39E3" w:rsidRDefault="00CA39E3" w:rsidP="00206FEE">
      <w:pPr>
        <w:pStyle w:val="ConsPlusNormal"/>
        <w:widowControl/>
        <w:ind w:left="5757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9E3" w:rsidSect="00B1425C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E"/>
    <w:multiLevelType w:val="hybridMultilevel"/>
    <w:tmpl w:val="9250A38E"/>
    <w:lvl w:ilvl="0" w:tplc="74CA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A3CF9"/>
    <w:multiLevelType w:val="hybridMultilevel"/>
    <w:tmpl w:val="F7566B32"/>
    <w:lvl w:ilvl="0" w:tplc="2210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D7085"/>
    <w:multiLevelType w:val="hybridMultilevel"/>
    <w:tmpl w:val="E7AEADA0"/>
    <w:lvl w:ilvl="0" w:tplc="0AAE2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">
    <w:nsid w:val="7B757DF8"/>
    <w:multiLevelType w:val="hybridMultilevel"/>
    <w:tmpl w:val="50B833DA"/>
    <w:lvl w:ilvl="0" w:tplc="07C4673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F76E6A"/>
    <w:rsid w:val="00002AB4"/>
    <w:rsid w:val="00005081"/>
    <w:rsid w:val="00021CC6"/>
    <w:rsid w:val="00022D81"/>
    <w:rsid w:val="00031B19"/>
    <w:rsid w:val="0005438F"/>
    <w:rsid w:val="00055640"/>
    <w:rsid w:val="00057416"/>
    <w:rsid w:val="00062885"/>
    <w:rsid w:val="00065735"/>
    <w:rsid w:val="00074195"/>
    <w:rsid w:val="00094D4E"/>
    <w:rsid w:val="000A1E25"/>
    <w:rsid w:val="000A310D"/>
    <w:rsid w:val="000A3457"/>
    <w:rsid w:val="000A7914"/>
    <w:rsid w:val="000A7E7C"/>
    <w:rsid w:val="000B5936"/>
    <w:rsid w:val="000C1358"/>
    <w:rsid w:val="000D6944"/>
    <w:rsid w:val="000E4F0A"/>
    <w:rsid w:val="001032C6"/>
    <w:rsid w:val="00104018"/>
    <w:rsid w:val="00137734"/>
    <w:rsid w:val="00143228"/>
    <w:rsid w:val="00163FAA"/>
    <w:rsid w:val="001704A9"/>
    <w:rsid w:val="001725DB"/>
    <w:rsid w:val="001A450B"/>
    <w:rsid w:val="001A5C97"/>
    <w:rsid w:val="001A7BD6"/>
    <w:rsid w:val="001C22BA"/>
    <w:rsid w:val="001C7DCD"/>
    <w:rsid w:val="001D1B06"/>
    <w:rsid w:val="001D225E"/>
    <w:rsid w:val="001D6199"/>
    <w:rsid w:val="001F6F91"/>
    <w:rsid w:val="001F754E"/>
    <w:rsid w:val="00206FEE"/>
    <w:rsid w:val="0023684F"/>
    <w:rsid w:val="0024158A"/>
    <w:rsid w:val="002424AA"/>
    <w:rsid w:val="002628C5"/>
    <w:rsid w:val="002751FF"/>
    <w:rsid w:val="0028086E"/>
    <w:rsid w:val="002820B3"/>
    <w:rsid w:val="00282C09"/>
    <w:rsid w:val="00291D92"/>
    <w:rsid w:val="002C3066"/>
    <w:rsid w:val="002D0A4B"/>
    <w:rsid w:val="002D0E33"/>
    <w:rsid w:val="002E3893"/>
    <w:rsid w:val="002E77E9"/>
    <w:rsid w:val="002F0B09"/>
    <w:rsid w:val="002F1339"/>
    <w:rsid w:val="002F17CE"/>
    <w:rsid w:val="00301E64"/>
    <w:rsid w:val="003074D2"/>
    <w:rsid w:val="0031496B"/>
    <w:rsid w:val="00342274"/>
    <w:rsid w:val="00350A15"/>
    <w:rsid w:val="00362243"/>
    <w:rsid w:val="00364333"/>
    <w:rsid w:val="00370D0C"/>
    <w:rsid w:val="003A6610"/>
    <w:rsid w:val="003B64DC"/>
    <w:rsid w:val="003C5281"/>
    <w:rsid w:val="003C52E4"/>
    <w:rsid w:val="003C6BFC"/>
    <w:rsid w:val="003D21FA"/>
    <w:rsid w:val="003F4C2C"/>
    <w:rsid w:val="003F5F23"/>
    <w:rsid w:val="00400718"/>
    <w:rsid w:val="00410737"/>
    <w:rsid w:val="00412EA4"/>
    <w:rsid w:val="004143DE"/>
    <w:rsid w:val="00424403"/>
    <w:rsid w:val="00435408"/>
    <w:rsid w:val="00444F6B"/>
    <w:rsid w:val="004577E1"/>
    <w:rsid w:val="00485297"/>
    <w:rsid w:val="00490873"/>
    <w:rsid w:val="00490900"/>
    <w:rsid w:val="00493D5C"/>
    <w:rsid w:val="004A4E2A"/>
    <w:rsid w:val="004B0CC6"/>
    <w:rsid w:val="004B3F6B"/>
    <w:rsid w:val="004B7DD9"/>
    <w:rsid w:val="004D2B3A"/>
    <w:rsid w:val="004D4526"/>
    <w:rsid w:val="004D54FA"/>
    <w:rsid w:val="004E3D9C"/>
    <w:rsid w:val="004E4AD7"/>
    <w:rsid w:val="004E4C00"/>
    <w:rsid w:val="004E6F30"/>
    <w:rsid w:val="004E7BA1"/>
    <w:rsid w:val="004F20F0"/>
    <w:rsid w:val="00502D20"/>
    <w:rsid w:val="00505C05"/>
    <w:rsid w:val="0051171A"/>
    <w:rsid w:val="00516309"/>
    <w:rsid w:val="005250BF"/>
    <w:rsid w:val="005305E7"/>
    <w:rsid w:val="00537206"/>
    <w:rsid w:val="00537DC1"/>
    <w:rsid w:val="0054682C"/>
    <w:rsid w:val="005544E2"/>
    <w:rsid w:val="005638F9"/>
    <w:rsid w:val="005658BB"/>
    <w:rsid w:val="0059319F"/>
    <w:rsid w:val="005A3B86"/>
    <w:rsid w:val="005A7066"/>
    <w:rsid w:val="005B156C"/>
    <w:rsid w:val="005B3A04"/>
    <w:rsid w:val="005C7750"/>
    <w:rsid w:val="005D04E2"/>
    <w:rsid w:val="005E789D"/>
    <w:rsid w:val="005F4554"/>
    <w:rsid w:val="00603BF3"/>
    <w:rsid w:val="00630967"/>
    <w:rsid w:val="00641F79"/>
    <w:rsid w:val="006426E3"/>
    <w:rsid w:val="00646A2C"/>
    <w:rsid w:val="00650776"/>
    <w:rsid w:val="0065136F"/>
    <w:rsid w:val="0065538D"/>
    <w:rsid w:val="00656DB9"/>
    <w:rsid w:val="00675630"/>
    <w:rsid w:val="006A15E3"/>
    <w:rsid w:val="006A3233"/>
    <w:rsid w:val="006A3F37"/>
    <w:rsid w:val="006A796C"/>
    <w:rsid w:val="006B4DA4"/>
    <w:rsid w:val="006F03A6"/>
    <w:rsid w:val="00702C68"/>
    <w:rsid w:val="00705367"/>
    <w:rsid w:val="0070606E"/>
    <w:rsid w:val="00715A54"/>
    <w:rsid w:val="00746F97"/>
    <w:rsid w:val="0075220C"/>
    <w:rsid w:val="007615FC"/>
    <w:rsid w:val="007639E4"/>
    <w:rsid w:val="007667CF"/>
    <w:rsid w:val="0078333E"/>
    <w:rsid w:val="00783F29"/>
    <w:rsid w:val="0078569E"/>
    <w:rsid w:val="00795CC9"/>
    <w:rsid w:val="007A07FF"/>
    <w:rsid w:val="007A70F2"/>
    <w:rsid w:val="007B3D0C"/>
    <w:rsid w:val="007C7F1E"/>
    <w:rsid w:val="007F0917"/>
    <w:rsid w:val="00820D4B"/>
    <w:rsid w:val="00827CC6"/>
    <w:rsid w:val="00832136"/>
    <w:rsid w:val="0083290D"/>
    <w:rsid w:val="008416F9"/>
    <w:rsid w:val="00854B8B"/>
    <w:rsid w:val="008573BA"/>
    <w:rsid w:val="0087067D"/>
    <w:rsid w:val="008A293D"/>
    <w:rsid w:val="008A7C3C"/>
    <w:rsid w:val="008B4EBD"/>
    <w:rsid w:val="008B7564"/>
    <w:rsid w:val="008C1CED"/>
    <w:rsid w:val="008C4C5C"/>
    <w:rsid w:val="008D3096"/>
    <w:rsid w:val="008E674C"/>
    <w:rsid w:val="008E6D1F"/>
    <w:rsid w:val="008F673B"/>
    <w:rsid w:val="009018EE"/>
    <w:rsid w:val="0090752E"/>
    <w:rsid w:val="00932C3C"/>
    <w:rsid w:val="009350A6"/>
    <w:rsid w:val="00937B27"/>
    <w:rsid w:val="00965760"/>
    <w:rsid w:val="00976504"/>
    <w:rsid w:val="009773BC"/>
    <w:rsid w:val="00985C3B"/>
    <w:rsid w:val="0098699F"/>
    <w:rsid w:val="009A1C71"/>
    <w:rsid w:val="009A38E5"/>
    <w:rsid w:val="009B4D75"/>
    <w:rsid w:val="009E788C"/>
    <w:rsid w:val="009F1719"/>
    <w:rsid w:val="00A06BDF"/>
    <w:rsid w:val="00A17629"/>
    <w:rsid w:val="00A21FE7"/>
    <w:rsid w:val="00A30B7C"/>
    <w:rsid w:val="00A32FCE"/>
    <w:rsid w:val="00A3501F"/>
    <w:rsid w:val="00A41F10"/>
    <w:rsid w:val="00A502FD"/>
    <w:rsid w:val="00A53F17"/>
    <w:rsid w:val="00A66D31"/>
    <w:rsid w:val="00A717A1"/>
    <w:rsid w:val="00A816AA"/>
    <w:rsid w:val="00A842B9"/>
    <w:rsid w:val="00A951B2"/>
    <w:rsid w:val="00AA080D"/>
    <w:rsid w:val="00AA3D60"/>
    <w:rsid w:val="00AA4961"/>
    <w:rsid w:val="00AA6CC7"/>
    <w:rsid w:val="00AB42D2"/>
    <w:rsid w:val="00AC2C8A"/>
    <w:rsid w:val="00AC3AA6"/>
    <w:rsid w:val="00AC75B5"/>
    <w:rsid w:val="00AD4545"/>
    <w:rsid w:val="00AE50A9"/>
    <w:rsid w:val="00AF52EC"/>
    <w:rsid w:val="00B10987"/>
    <w:rsid w:val="00B1425C"/>
    <w:rsid w:val="00B424F9"/>
    <w:rsid w:val="00B515CD"/>
    <w:rsid w:val="00B54E3C"/>
    <w:rsid w:val="00B55B94"/>
    <w:rsid w:val="00B762D2"/>
    <w:rsid w:val="00B8327F"/>
    <w:rsid w:val="00BA1274"/>
    <w:rsid w:val="00BB2CBB"/>
    <w:rsid w:val="00BC495E"/>
    <w:rsid w:val="00BC6A10"/>
    <w:rsid w:val="00BC7FDC"/>
    <w:rsid w:val="00BD11D6"/>
    <w:rsid w:val="00BE4B76"/>
    <w:rsid w:val="00C01A9E"/>
    <w:rsid w:val="00C37CBF"/>
    <w:rsid w:val="00C57F1C"/>
    <w:rsid w:val="00C919D9"/>
    <w:rsid w:val="00C960AB"/>
    <w:rsid w:val="00CA1F21"/>
    <w:rsid w:val="00CA2836"/>
    <w:rsid w:val="00CA39E3"/>
    <w:rsid w:val="00CA5C83"/>
    <w:rsid w:val="00CD03E0"/>
    <w:rsid w:val="00CD5A80"/>
    <w:rsid w:val="00D048D5"/>
    <w:rsid w:val="00D10260"/>
    <w:rsid w:val="00D14CB4"/>
    <w:rsid w:val="00D15D4B"/>
    <w:rsid w:val="00D175B2"/>
    <w:rsid w:val="00D2315A"/>
    <w:rsid w:val="00D24A28"/>
    <w:rsid w:val="00D6168B"/>
    <w:rsid w:val="00D65987"/>
    <w:rsid w:val="00D66514"/>
    <w:rsid w:val="00D91883"/>
    <w:rsid w:val="00DA05C0"/>
    <w:rsid w:val="00DA6847"/>
    <w:rsid w:val="00DB18E4"/>
    <w:rsid w:val="00DC37F6"/>
    <w:rsid w:val="00DD2440"/>
    <w:rsid w:val="00DE5DA9"/>
    <w:rsid w:val="00E03720"/>
    <w:rsid w:val="00E30FCF"/>
    <w:rsid w:val="00E610D9"/>
    <w:rsid w:val="00E70A03"/>
    <w:rsid w:val="00E80CA7"/>
    <w:rsid w:val="00E8249A"/>
    <w:rsid w:val="00E8333A"/>
    <w:rsid w:val="00E9211C"/>
    <w:rsid w:val="00E92A53"/>
    <w:rsid w:val="00EB2A85"/>
    <w:rsid w:val="00EB5F7B"/>
    <w:rsid w:val="00EC0346"/>
    <w:rsid w:val="00EC171D"/>
    <w:rsid w:val="00EC20C3"/>
    <w:rsid w:val="00EC2362"/>
    <w:rsid w:val="00EC309F"/>
    <w:rsid w:val="00ED1079"/>
    <w:rsid w:val="00F067EF"/>
    <w:rsid w:val="00F21B9F"/>
    <w:rsid w:val="00F26D21"/>
    <w:rsid w:val="00F36507"/>
    <w:rsid w:val="00F379F8"/>
    <w:rsid w:val="00F55E4A"/>
    <w:rsid w:val="00F56995"/>
    <w:rsid w:val="00F6521C"/>
    <w:rsid w:val="00F73A1D"/>
    <w:rsid w:val="00F75E0C"/>
    <w:rsid w:val="00F76E6A"/>
    <w:rsid w:val="00F83413"/>
    <w:rsid w:val="00F860D0"/>
    <w:rsid w:val="00FA6058"/>
    <w:rsid w:val="00FA6A1A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A"/>
    <w:rPr>
      <w:sz w:val="24"/>
      <w:szCs w:val="24"/>
    </w:rPr>
  </w:style>
  <w:style w:type="paragraph" w:styleId="2">
    <w:name w:val="heading 2"/>
    <w:basedOn w:val="a"/>
    <w:next w:val="a"/>
    <w:qFormat/>
    <w:rsid w:val="00DD244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1"/>
    <w:rsid w:val="007639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7639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D2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2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2"/>
    <w:basedOn w:val="a"/>
    <w:rsid w:val="00F21B9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6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E8249A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E8249A"/>
    <w:rPr>
      <w:sz w:val="24"/>
      <w:szCs w:val="24"/>
    </w:rPr>
  </w:style>
  <w:style w:type="table" w:styleId="a7">
    <w:name w:val="Table Grid"/>
    <w:basedOn w:val="a1"/>
    <w:uiPriority w:val="59"/>
    <w:rsid w:val="00907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52E"/>
  </w:style>
  <w:style w:type="paragraph" w:customStyle="1" w:styleId="a8">
    <w:name w:val="Прижатый влево"/>
    <w:basedOn w:val="a"/>
    <w:next w:val="a"/>
    <w:uiPriority w:val="99"/>
    <w:rsid w:val="00A53F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37F-A41F-4888-A6ED-2AA87FE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Пеновского района Тверской области</vt:lpstr>
    </vt:vector>
  </TitlesOfParts>
  <Company>.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Пеновского района Тверской области</dc:title>
  <dc:creator>.</dc:creator>
  <cp:lastModifiedBy>User21</cp:lastModifiedBy>
  <cp:revision>2</cp:revision>
  <cp:lastPrinted>2021-06-09T08:05:00Z</cp:lastPrinted>
  <dcterms:created xsi:type="dcterms:W3CDTF">2021-06-15T12:14:00Z</dcterms:created>
  <dcterms:modified xsi:type="dcterms:W3CDTF">2021-06-15T12:14:00Z</dcterms:modified>
</cp:coreProperties>
</file>