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3E" w:rsidRDefault="0072463E" w:rsidP="0072463E">
      <w:pPr>
        <w:shd w:val="clear" w:color="auto" w:fill="FFFFFF"/>
        <w:ind w:firstLine="0"/>
        <w:rPr>
          <w:b/>
          <w:color w:val="000000"/>
          <w:spacing w:val="-2"/>
          <w:w w:val="114"/>
          <w:sz w:val="32"/>
          <w:szCs w:val="32"/>
        </w:rPr>
      </w:pPr>
    </w:p>
    <w:p w:rsidR="0072463E" w:rsidRDefault="0072463E" w:rsidP="0072463E">
      <w:pPr>
        <w:ind w:right="1099"/>
        <w:jc w:val="center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noProof/>
          <w:sz w:val="24"/>
          <w:szCs w:val="24"/>
        </w:rPr>
        <w:drawing>
          <wp:inline distT="0" distB="0" distL="0" distR="0" wp14:anchorId="2FF544A4" wp14:editId="6F571906">
            <wp:extent cx="5238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E1" w:rsidRDefault="004D60E1" w:rsidP="0072463E">
      <w:pPr>
        <w:ind w:hanging="1134"/>
        <w:jc w:val="center"/>
        <w:rPr>
          <w:b/>
          <w:szCs w:val="28"/>
        </w:rPr>
      </w:pPr>
      <w:r>
        <w:rPr>
          <w:b/>
          <w:szCs w:val="28"/>
        </w:rPr>
        <w:t xml:space="preserve">ГЛАВА ПЕНОВСКОГО </w:t>
      </w:r>
    </w:p>
    <w:p w:rsidR="0072463E" w:rsidRPr="0098336A" w:rsidRDefault="004D60E1" w:rsidP="0072463E">
      <w:pPr>
        <w:ind w:hanging="1134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ОКРУГА</w:t>
      </w:r>
      <w:bookmarkStart w:id="0" w:name="_GoBack"/>
      <w:bookmarkEnd w:id="0"/>
    </w:p>
    <w:p w:rsidR="0072463E" w:rsidRPr="0098336A" w:rsidRDefault="0072463E" w:rsidP="0072463E">
      <w:pPr>
        <w:ind w:hanging="1134"/>
        <w:jc w:val="center"/>
        <w:rPr>
          <w:b/>
          <w:spacing w:val="-8"/>
          <w:szCs w:val="28"/>
        </w:rPr>
      </w:pPr>
      <w:r w:rsidRPr="0098336A">
        <w:rPr>
          <w:b/>
          <w:spacing w:val="-8"/>
          <w:szCs w:val="28"/>
        </w:rPr>
        <w:t>Тверской области</w:t>
      </w:r>
    </w:p>
    <w:p w:rsidR="0072463E" w:rsidRPr="00247E4C" w:rsidRDefault="0072463E" w:rsidP="0072463E">
      <w:pPr>
        <w:ind w:hanging="1134"/>
        <w:jc w:val="center"/>
        <w:rPr>
          <w:b/>
          <w:sz w:val="24"/>
          <w:szCs w:val="24"/>
        </w:rPr>
      </w:pPr>
    </w:p>
    <w:p w:rsidR="00321AA4" w:rsidRPr="0072463E" w:rsidRDefault="0072463E" w:rsidP="0072463E">
      <w:pPr>
        <w:ind w:left="-1134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321AA4" w:rsidRPr="005852F4" w:rsidRDefault="00321AA4" w:rsidP="006567DE">
      <w:pPr>
        <w:tabs>
          <w:tab w:val="left" w:pos="-3220"/>
        </w:tabs>
        <w:ind w:firstLine="0"/>
        <w:jc w:val="left"/>
        <w:rPr>
          <w:b/>
          <w:szCs w:val="28"/>
        </w:rPr>
      </w:pPr>
    </w:p>
    <w:p w:rsidR="00321AA4" w:rsidRPr="005852F4" w:rsidRDefault="000125B2" w:rsidP="006567DE">
      <w:pPr>
        <w:tabs>
          <w:tab w:val="left" w:pos="-3220"/>
        </w:tabs>
        <w:ind w:firstLine="0"/>
        <w:jc w:val="left"/>
        <w:rPr>
          <w:b/>
          <w:szCs w:val="28"/>
        </w:rPr>
      </w:pPr>
      <w:r>
        <w:rPr>
          <w:b/>
          <w:szCs w:val="28"/>
        </w:rPr>
        <w:t>05</w:t>
      </w:r>
      <w:r w:rsidR="00321AA4" w:rsidRPr="00DD5D6B">
        <w:rPr>
          <w:b/>
          <w:szCs w:val="28"/>
        </w:rPr>
        <w:t>.</w:t>
      </w:r>
      <w:r w:rsidR="00C04E2A" w:rsidRPr="00DD5D6B">
        <w:rPr>
          <w:b/>
          <w:szCs w:val="28"/>
        </w:rPr>
        <w:t>0</w:t>
      </w:r>
      <w:r>
        <w:rPr>
          <w:b/>
          <w:szCs w:val="28"/>
        </w:rPr>
        <w:t>2.2021</w:t>
      </w:r>
      <w:r w:rsidR="00890935" w:rsidRPr="00DD5D6B">
        <w:rPr>
          <w:b/>
          <w:szCs w:val="28"/>
        </w:rPr>
        <w:t xml:space="preserve"> </w:t>
      </w:r>
      <w:r w:rsidR="00321AA4" w:rsidRPr="00DD5D6B">
        <w:rPr>
          <w:b/>
          <w:szCs w:val="28"/>
        </w:rPr>
        <w:t>г.</w:t>
      </w:r>
      <w:r w:rsidR="00321AA4" w:rsidRPr="005852F4">
        <w:rPr>
          <w:b/>
          <w:szCs w:val="28"/>
        </w:rPr>
        <w:t xml:space="preserve">         </w:t>
      </w:r>
      <w:r w:rsidR="00A006FA">
        <w:rPr>
          <w:b/>
          <w:szCs w:val="28"/>
        </w:rPr>
        <w:t xml:space="preserve">                     </w:t>
      </w:r>
      <w:r w:rsidR="00321AA4">
        <w:rPr>
          <w:b/>
          <w:szCs w:val="28"/>
        </w:rPr>
        <w:t xml:space="preserve">      </w:t>
      </w:r>
      <w:proofErr w:type="spellStart"/>
      <w:r w:rsidR="00321AA4" w:rsidRPr="005852F4">
        <w:rPr>
          <w:b/>
          <w:szCs w:val="28"/>
        </w:rPr>
        <w:t>п.г.т</w:t>
      </w:r>
      <w:proofErr w:type="spellEnd"/>
      <w:r w:rsidR="00321AA4" w:rsidRPr="005852F4">
        <w:rPr>
          <w:b/>
          <w:szCs w:val="28"/>
        </w:rPr>
        <w:t xml:space="preserve">. Пено            </w:t>
      </w:r>
      <w:r w:rsidR="00DD5D6B">
        <w:rPr>
          <w:b/>
          <w:szCs w:val="28"/>
        </w:rPr>
        <w:t xml:space="preserve">                         </w:t>
      </w:r>
      <w:r w:rsidR="00321AA4" w:rsidRPr="005852F4">
        <w:rPr>
          <w:b/>
          <w:szCs w:val="28"/>
        </w:rPr>
        <w:t xml:space="preserve">    №</w:t>
      </w:r>
      <w:r w:rsidR="007876AA">
        <w:rPr>
          <w:b/>
          <w:szCs w:val="28"/>
        </w:rPr>
        <w:t xml:space="preserve"> </w:t>
      </w:r>
      <w:r>
        <w:rPr>
          <w:b/>
          <w:szCs w:val="28"/>
        </w:rPr>
        <w:t>108</w:t>
      </w:r>
    </w:p>
    <w:p w:rsidR="00321AA4" w:rsidRDefault="00321AA4" w:rsidP="006567DE">
      <w:pPr>
        <w:tabs>
          <w:tab w:val="left" w:pos="-3220"/>
        </w:tabs>
        <w:ind w:firstLine="0"/>
        <w:rPr>
          <w:sz w:val="25"/>
          <w:szCs w:val="25"/>
        </w:rPr>
      </w:pPr>
    </w:p>
    <w:p w:rsidR="00180724" w:rsidRDefault="00180724" w:rsidP="006567DE">
      <w:pPr>
        <w:tabs>
          <w:tab w:val="left" w:pos="-3220"/>
        </w:tabs>
        <w:ind w:firstLine="0"/>
        <w:rPr>
          <w:sz w:val="25"/>
          <w:szCs w:val="25"/>
        </w:rPr>
      </w:pPr>
    </w:p>
    <w:p w:rsidR="004D60E1" w:rsidRDefault="004D60E1" w:rsidP="006567DE">
      <w:pPr>
        <w:tabs>
          <w:tab w:val="left" w:pos="-3220"/>
        </w:tabs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О признании </w:t>
      </w:r>
      <w:proofErr w:type="gramStart"/>
      <w:r>
        <w:rPr>
          <w:sz w:val="25"/>
          <w:szCs w:val="25"/>
        </w:rPr>
        <w:t>утратившим</w:t>
      </w:r>
      <w:proofErr w:type="gramEnd"/>
      <w:r>
        <w:rPr>
          <w:sz w:val="25"/>
          <w:szCs w:val="25"/>
        </w:rPr>
        <w:t xml:space="preserve"> силу</w:t>
      </w:r>
    </w:p>
    <w:p w:rsidR="004D60E1" w:rsidRDefault="000125B2" w:rsidP="006567DE">
      <w:pPr>
        <w:tabs>
          <w:tab w:val="left" w:pos="-3220"/>
        </w:tabs>
        <w:ind w:firstLine="0"/>
        <w:rPr>
          <w:sz w:val="25"/>
          <w:szCs w:val="25"/>
        </w:rPr>
      </w:pPr>
      <w:r>
        <w:rPr>
          <w:sz w:val="25"/>
          <w:szCs w:val="25"/>
        </w:rPr>
        <w:t>Постановление</w:t>
      </w:r>
      <w:r w:rsidR="004D60E1">
        <w:rPr>
          <w:sz w:val="25"/>
          <w:szCs w:val="25"/>
        </w:rPr>
        <w:t xml:space="preserve"> Главы Пеновского района</w:t>
      </w:r>
    </w:p>
    <w:p w:rsidR="004D60E1" w:rsidRDefault="004D60E1" w:rsidP="006567DE">
      <w:pPr>
        <w:tabs>
          <w:tab w:val="left" w:pos="-3220"/>
        </w:tabs>
        <w:ind w:firstLine="0"/>
        <w:rPr>
          <w:sz w:val="25"/>
          <w:szCs w:val="25"/>
        </w:rPr>
      </w:pPr>
      <w:r>
        <w:rPr>
          <w:sz w:val="25"/>
          <w:szCs w:val="25"/>
        </w:rPr>
        <w:t>Тверской области от 15.07.2019 года № 355</w:t>
      </w:r>
    </w:p>
    <w:p w:rsidR="00E917AF" w:rsidRPr="003D3D52" w:rsidRDefault="00E917AF" w:rsidP="003D3D52">
      <w:pPr>
        <w:tabs>
          <w:tab w:val="left" w:pos="-3220"/>
        </w:tabs>
        <w:ind w:firstLine="0"/>
        <w:jc w:val="left"/>
        <w:rPr>
          <w:sz w:val="25"/>
          <w:szCs w:val="25"/>
        </w:rPr>
      </w:pPr>
      <w:r>
        <w:rPr>
          <w:sz w:val="25"/>
          <w:szCs w:val="25"/>
        </w:rPr>
        <w:t>Об  утверждении</w:t>
      </w:r>
      <w:r w:rsidRPr="00A006FA">
        <w:rPr>
          <w:sz w:val="25"/>
          <w:szCs w:val="25"/>
        </w:rPr>
        <w:t xml:space="preserve"> </w:t>
      </w:r>
      <w:r w:rsidR="003D3D52">
        <w:rPr>
          <w:sz w:val="25"/>
          <w:szCs w:val="25"/>
        </w:rPr>
        <w:t xml:space="preserve"> </w:t>
      </w:r>
      <w:r w:rsidRPr="00A006FA">
        <w:rPr>
          <w:sz w:val="25"/>
          <w:szCs w:val="25"/>
        </w:rPr>
        <w:t>а</w:t>
      </w:r>
      <w:r w:rsidRPr="00A006FA">
        <w:rPr>
          <w:bCs/>
          <w:sz w:val="25"/>
          <w:szCs w:val="25"/>
        </w:rPr>
        <w:t>дминистративн</w:t>
      </w:r>
      <w:r>
        <w:rPr>
          <w:bCs/>
          <w:sz w:val="25"/>
          <w:szCs w:val="25"/>
        </w:rPr>
        <w:t xml:space="preserve">ых  регламентов: </w:t>
      </w:r>
    </w:p>
    <w:p w:rsidR="00E917AF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 xml:space="preserve">«Принятие решения о подготовке документации </w:t>
      </w:r>
    </w:p>
    <w:p w:rsidR="00E917AF" w:rsidRPr="00B50E55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>по планировке территории»</w:t>
      </w:r>
      <w:r>
        <w:rPr>
          <w:sz w:val="25"/>
          <w:szCs w:val="25"/>
        </w:rPr>
        <w:t>;</w:t>
      </w:r>
    </w:p>
    <w:p w:rsidR="00E917AF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>«Утверждение документации по планировке территории»</w:t>
      </w:r>
      <w:r>
        <w:rPr>
          <w:sz w:val="25"/>
          <w:szCs w:val="25"/>
        </w:rPr>
        <w:t>;</w:t>
      </w:r>
    </w:p>
    <w:p w:rsidR="00E917AF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 xml:space="preserve">«Организация и проведение аукциона на право </w:t>
      </w:r>
    </w:p>
    <w:p w:rsidR="00E917AF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 xml:space="preserve">заключить договор о развитии застроенной территории, </w:t>
      </w:r>
    </w:p>
    <w:p w:rsidR="00E917AF" w:rsidRPr="00B50E55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>заключение договора о развитии застроенной территории»</w:t>
      </w:r>
      <w:r>
        <w:rPr>
          <w:sz w:val="25"/>
          <w:szCs w:val="25"/>
        </w:rPr>
        <w:t>;</w:t>
      </w:r>
    </w:p>
    <w:p w:rsidR="00E917AF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>«Предоставлен</w:t>
      </w:r>
      <w:r w:rsidR="00DD5D6B">
        <w:rPr>
          <w:sz w:val="25"/>
          <w:szCs w:val="25"/>
        </w:rPr>
        <w:t xml:space="preserve">ие разрешения на условно </w:t>
      </w:r>
      <w:proofErr w:type="gramStart"/>
      <w:r w:rsidR="00DD5D6B">
        <w:rPr>
          <w:sz w:val="25"/>
          <w:szCs w:val="25"/>
        </w:rPr>
        <w:t>разрешё</w:t>
      </w:r>
      <w:r w:rsidRPr="00B50E55">
        <w:rPr>
          <w:sz w:val="25"/>
          <w:szCs w:val="25"/>
        </w:rPr>
        <w:t>нный</w:t>
      </w:r>
      <w:proofErr w:type="gramEnd"/>
      <w:r w:rsidRPr="00B50E55">
        <w:rPr>
          <w:sz w:val="25"/>
          <w:szCs w:val="25"/>
        </w:rPr>
        <w:t xml:space="preserve"> </w:t>
      </w:r>
    </w:p>
    <w:p w:rsidR="00E917AF" w:rsidRDefault="00E917AF" w:rsidP="00E917AF">
      <w:pPr>
        <w:ind w:right="-1" w:firstLine="0"/>
        <w:jc w:val="left"/>
        <w:rPr>
          <w:sz w:val="25"/>
          <w:szCs w:val="25"/>
        </w:rPr>
      </w:pPr>
      <w:r w:rsidRPr="00B50E55">
        <w:rPr>
          <w:sz w:val="25"/>
          <w:szCs w:val="25"/>
        </w:rPr>
        <w:t xml:space="preserve">вид использования земельного участка и (или) объекта </w:t>
      </w:r>
    </w:p>
    <w:p w:rsidR="00E917AF" w:rsidRPr="006A2F68" w:rsidRDefault="00E917AF" w:rsidP="00E917AF">
      <w:pPr>
        <w:ind w:right="-1" w:firstLine="0"/>
        <w:jc w:val="left"/>
        <w:rPr>
          <w:sz w:val="25"/>
          <w:szCs w:val="25"/>
        </w:rPr>
      </w:pPr>
      <w:r w:rsidRPr="006A2F68">
        <w:rPr>
          <w:sz w:val="25"/>
          <w:szCs w:val="25"/>
        </w:rPr>
        <w:t>капитального строительства»;</w:t>
      </w:r>
    </w:p>
    <w:p w:rsidR="00E917AF" w:rsidRPr="006A2F68" w:rsidRDefault="00E917AF" w:rsidP="00E917AF">
      <w:pPr>
        <w:ind w:right="-1" w:firstLine="0"/>
        <w:jc w:val="left"/>
        <w:rPr>
          <w:color w:val="000000" w:themeColor="text1"/>
          <w:sz w:val="25"/>
          <w:szCs w:val="25"/>
        </w:rPr>
      </w:pPr>
      <w:r w:rsidRPr="006A2F68">
        <w:rPr>
          <w:color w:val="000000" w:themeColor="text1"/>
          <w:sz w:val="25"/>
          <w:szCs w:val="25"/>
        </w:rPr>
        <w:t xml:space="preserve">«Предоставление решения о согласовании </w:t>
      </w:r>
    </w:p>
    <w:p w:rsidR="00E917AF" w:rsidRPr="006A2F68" w:rsidRDefault="00E917AF" w:rsidP="00E917AF">
      <w:pPr>
        <w:ind w:right="-1" w:firstLine="0"/>
        <w:jc w:val="left"/>
        <w:rPr>
          <w:color w:val="000000" w:themeColor="text1"/>
          <w:sz w:val="25"/>
          <w:szCs w:val="25"/>
        </w:rPr>
      </w:pPr>
      <w:r w:rsidRPr="006A2F68">
        <w:rPr>
          <w:color w:val="000000" w:themeColor="text1"/>
          <w:sz w:val="25"/>
          <w:szCs w:val="25"/>
        </w:rPr>
        <w:t>архитектурно-градостроительного облика объекта»;</w:t>
      </w:r>
    </w:p>
    <w:p w:rsidR="00E917AF" w:rsidRPr="006A2F68" w:rsidRDefault="00E917AF" w:rsidP="00E917AF">
      <w:pPr>
        <w:ind w:right="-1" w:firstLine="0"/>
        <w:jc w:val="left"/>
        <w:rPr>
          <w:color w:val="000000" w:themeColor="text1"/>
          <w:sz w:val="25"/>
          <w:szCs w:val="25"/>
        </w:rPr>
      </w:pPr>
      <w:r w:rsidRPr="006A2F68">
        <w:rPr>
          <w:color w:val="000000" w:themeColor="text1"/>
          <w:sz w:val="25"/>
          <w:szCs w:val="25"/>
        </w:rPr>
        <w:t xml:space="preserve">«О порядке проведения </w:t>
      </w:r>
      <w:proofErr w:type="gramStart"/>
      <w:r w:rsidRPr="006A2F68">
        <w:rPr>
          <w:color w:val="000000" w:themeColor="text1"/>
          <w:sz w:val="25"/>
          <w:szCs w:val="25"/>
        </w:rPr>
        <w:t>контрольной</w:t>
      </w:r>
      <w:proofErr w:type="gramEnd"/>
      <w:r w:rsidRPr="006A2F68">
        <w:rPr>
          <w:color w:val="000000" w:themeColor="text1"/>
          <w:sz w:val="25"/>
          <w:szCs w:val="25"/>
        </w:rPr>
        <w:t xml:space="preserve"> геодезической</w:t>
      </w:r>
    </w:p>
    <w:p w:rsidR="00E917AF" w:rsidRPr="006A2F68" w:rsidRDefault="00E917AF" w:rsidP="00E917AF">
      <w:pPr>
        <w:ind w:right="-1" w:firstLine="0"/>
        <w:jc w:val="left"/>
        <w:rPr>
          <w:color w:val="000000" w:themeColor="text1"/>
          <w:sz w:val="25"/>
          <w:szCs w:val="25"/>
        </w:rPr>
      </w:pPr>
      <w:r w:rsidRPr="006A2F68">
        <w:rPr>
          <w:color w:val="000000" w:themeColor="text1"/>
          <w:sz w:val="25"/>
          <w:szCs w:val="25"/>
        </w:rPr>
        <w:t xml:space="preserve"> съемки на территории муниципального образования</w:t>
      </w:r>
    </w:p>
    <w:p w:rsidR="00E917AF" w:rsidRPr="006A2F68" w:rsidRDefault="00E917AF" w:rsidP="00E917AF">
      <w:pPr>
        <w:ind w:right="-1" w:firstLine="0"/>
        <w:jc w:val="left"/>
        <w:rPr>
          <w:color w:val="000000" w:themeColor="text1"/>
          <w:sz w:val="25"/>
          <w:szCs w:val="25"/>
        </w:rPr>
      </w:pPr>
      <w:r w:rsidRPr="006A2F68">
        <w:rPr>
          <w:color w:val="000000" w:themeColor="text1"/>
          <w:sz w:val="25"/>
          <w:szCs w:val="25"/>
        </w:rPr>
        <w:t xml:space="preserve">«Пеновский район» </w:t>
      </w:r>
      <w:r w:rsidRPr="006A2F68">
        <w:rPr>
          <w:bCs/>
          <w:color w:val="000000" w:themeColor="text1"/>
          <w:sz w:val="25"/>
          <w:szCs w:val="25"/>
        </w:rPr>
        <w:t>на территории МО «Пеновский район»</w:t>
      </w:r>
    </w:p>
    <w:p w:rsidR="00E917AF" w:rsidRDefault="00E917AF" w:rsidP="00E917AF">
      <w:pPr>
        <w:ind w:right="-1" w:firstLine="0"/>
        <w:jc w:val="left"/>
        <w:rPr>
          <w:bCs/>
          <w:sz w:val="25"/>
          <w:szCs w:val="25"/>
        </w:rPr>
      </w:pPr>
      <w:r>
        <w:rPr>
          <w:bCs/>
          <w:sz w:val="25"/>
          <w:szCs w:val="25"/>
        </w:rPr>
        <w:t>Тверской области</w:t>
      </w:r>
    </w:p>
    <w:p w:rsidR="00180724" w:rsidRDefault="00180724" w:rsidP="00180724">
      <w:pPr>
        <w:pStyle w:val="ConsPlusNormal"/>
        <w:widowControl/>
        <w:tabs>
          <w:tab w:val="num" w:pos="1152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60E1" w:rsidRDefault="004D60E1" w:rsidP="00180724">
      <w:pPr>
        <w:pStyle w:val="ConsPlusNormal"/>
        <w:widowControl/>
        <w:tabs>
          <w:tab w:val="num" w:pos="1152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60E1" w:rsidRDefault="004D60E1" w:rsidP="00180724">
      <w:pPr>
        <w:pStyle w:val="ConsPlusNormal"/>
        <w:widowControl/>
        <w:tabs>
          <w:tab w:val="num" w:pos="1152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728F" w:rsidRDefault="000125B2" w:rsidP="00BA2C3E">
      <w:pPr>
        <w:pStyle w:val="ConsPlusNormal"/>
        <w:widowControl/>
        <w:tabs>
          <w:tab w:val="num" w:pos="1152"/>
        </w:tabs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proofErr w:type="gramStart"/>
      <w:r w:rsidR="00BA2C3E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Законом Тверской области от 23.12.2020 г. № 81-ЗО « О внесении изменений в статьи 2 и 4 закона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 </w:t>
      </w:r>
      <w:r w:rsidR="0061728F">
        <w:rPr>
          <w:rFonts w:ascii="Times New Roman" w:eastAsia="Calibri" w:hAnsi="Times New Roman" w:cs="Times New Roman"/>
          <w:bCs/>
          <w:sz w:val="28"/>
          <w:szCs w:val="28"/>
        </w:rPr>
        <w:t>и внесением изменений в закон Тверской области от 20.12.2019 года № 89 – ЗО «О перераспределении отдельных полномочий в</w:t>
      </w:r>
      <w:proofErr w:type="gramEnd"/>
      <w:r w:rsidR="006172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61728F">
        <w:rPr>
          <w:rFonts w:ascii="Times New Roman" w:eastAsia="Calibri" w:hAnsi="Times New Roman" w:cs="Times New Roman"/>
          <w:bCs/>
          <w:sz w:val="28"/>
          <w:szCs w:val="28"/>
        </w:rPr>
        <w:t>области градостроительной деятельности между органами местного самоуправления</w:t>
      </w:r>
      <w:proofErr w:type="gramEnd"/>
    </w:p>
    <w:p w:rsidR="00443EC0" w:rsidRDefault="0061728F" w:rsidP="0061728F">
      <w:pPr>
        <w:pStyle w:val="ConsPlusNormal"/>
        <w:widowControl/>
        <w:tabs>
          <w:tab w:val="num" w:pos="1152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муниципальных образований Тверской области и органами государственной власти Тверской области»</w:t>
      </w:r>
    </w:p>
    <w:p w:rsidR="0061728F" w:rsidRDefault="00443EC0" w:rsidP="0061728F">
      <w:pPr>
        <w:pStyle w:val="ConsPlusNormal"/>
        <w:widowControl/>
        <w:tabs>
          <w:tab w:val="num" w:pos="1152"/>
        </w:tabs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36D5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43EC0" w:rsidRPr="00443EC0" w:rsidRDefault="00443EC0" w:rsidP="00443EC0">
      <w:pPr>
        <w:pStyle w:val="a7"/>
        <w:numPr>
          <w:ilvl w:val="0"/>
          <w:numId w:val="3"/>
        </w:numPr>
        <w:tabs>
          <w:tab w:val="left" w:pos="-3220"/>
        </w:tabs>
        <w:rPr>
          <w:sz w:val="25"/>
          <w:szCs w:val="25"/>
        </w:rPr>
      </w:pPr>
      <w:r w:rsidRPr="00443EC0">
        <w:rPr>
          <w:rFonts w:eastAsia="Calibri"/>
          <w:bCs/>
          <w:szCs w:val="28"/>
        </w:rPr>
        <w:t>Признать утратившим силу Постановление Главы Пеновского района Тверской области от 15.07.2019 года № 355  «</w:t>
      </w:r>
      <w:r w:rsidRPr="00443EC0">
        <w:rPr>
          <w:sz w:val="25"/>
          <w:szCs w:val="25"/>
        </w:rPr>
        <w:t>Об  утверждении  а</w:t>
      </w:r>
      <w:r w:rsidRPr="00443EC0">
        <w:rPr>
          <w:bCs/>
          <w:sz w:val="25"/>
          <w:szCs w:val="25"/>
        </w:rPr>
        <w:t xml:space="preserve">дминистративных  регламентов:  </w:t>
      </w:r>
      <w:proofErr w:type="gramStart"/>
      <w:r w:rsidRPr="00443EC0">
        <w:rPr>
          <w:sz w:val="25"/>
          <w:szCs w:val="25"/>
        </w:rPr>
        <w:t xml:space="preserve">«Принятие решения о подготовке документации по </w:t>
      </w:r>
      <w:r w:rsidRPr="00443EC0">
        <w:rPr>
          <w:sz w:val="25"/>
          <w:szCs w:val="25"/>
        </w:rPr>
        <w:lastRenderedPageBreak/>
        <w:t>планировке территории»; «Утверждение документации по планировке территории»; «Организация и проведение аукциона на право  заключить договор о развитии застроенной территории,  заключение договора о развитии застроенной территории»; «Предоставление разрешения на условно разрешённый  вид использования земельного участка и (или) объекта капитального строительства»;</w:t>
      </w:r>
      <w:r>
        <w:rPr>
          <w:sz w:val="25"/>
          <w:szCs w:val="25"/>
        </w:rPr>
        <w:t xml:space="preserve"> </w:t>
      </w:r>
      <w:r w:rsidRPr="006A2F68">
        <w:rPr>
          <w:sz w:val="25"/>
          <w:szCs w:val="25"/>
        </w:rPr>
        <w:t>«Предоставление решения о согласовании  архитектурно-градостроительного облика объекта»;</w:t>
      </w:r>
      <w:proofErr w:type="gramEnd"/>
      <w:r w:rsidRPr="006A2F68">
        <w:rPr>
          <w:sz w:val="25"/>
          <w:szCs w:val="25"/>
        </w:rPr>
        <w:t xml:space="preserve"> «О порядке проведения контрольной геодезической  съемки на территории муниципального образования «Пеновский район» </w:t>
      </w:r>
      <w:r w:rsidRPr="006A2F68">
        <w:rPr>
          <w:bCs/>
          <w:sz w:val="25"/>
          <w:szCs w:val="25"/>
        </w:rPr>
        <w:t>на территории МО «Пеновский</w:t>
      </w:r>
      <w:r w:rsidRPr="00443EC0">
        <w:rPr>
          <w:bCs/>
          <w:sz w:val="25"/>
          <w:szCs w:val="25"/>
        </w:rPr>
        <w:t xml:space="preserve"> район»</w:t>
      </w:r>
      <w:r w:rsidRPr="00443EC0">
        <w:rPr>
          <w:sz w:val="25"/>
          <w:szCs w:val="25"/>
        </w:rPr>
        <w:t xml:space="preserve"> </w:t>
      </w:r>
      <w:r w:rsidRPr="00443EC0">
        <w:rPr>
          <w:bCs/>
          <w:sz w:val="25"/>
          <w:szCs w:val="25"/>
        </w:rPr>
        <w:t>Тверской области</w:t>
      </w:r>
      <w:r w:rsidR="000125B2">
        <w:rPr>
          <w:bCs/>
          <w:sz w:val="25"/>
          <w:szCs w:val="25"/>
        </w:rPr>
        <w:t>;</w:t>
      </w:r>
    </w:p>
    <w:p w:rsidR="00443EC0" w:rsidRDefault="00443EC0" w:rsidP="00443EC0">
      <w:pPr>
        <w:pStyle w:val="a7"/>
        <w:numPr>
          <w:ilvl w:val="0"/>
          <w:numId w:val="3"/>
        </w:numPr>
        <w:tabs>
          <w:tab w:val="left" w:pos="-3220"/>
        </w:tabs>
        <w:rPr>
          <w:sz w:val="25"/>
          <w:szCs w:val="25"/>
        </w:rPr>
      </w:pPr>
      <w:proofErr w:type="gramStart"/>
      <w:r w:rsidRPr="00443EC0">
        <w:rPr>
          <w:sz w:val="25"/>
          <w:szCs w:val="25"/>
        </w:rPr>
        <w:t>Разместить</w:t>
      </w:r>
      <w:proofErr w:type="gramEnd"/>
      <w:r w:rsidRPr="00443EC0">
        <w:rPr>
          <w:sz w:val="25"/>
          <w:szCs w:val="25"/>
        </w:rPr>
        <w:t xml:space="preserve"> настоящее постановление на официальном сайте</w:t>
      </w:r>
      <w:r w:rsidR="000125B2">
        <w:rPr>
          <w:sz w:val="25"/>
          <w:szCs w:val="25"/>
        </w:rPr>
        <w:t xml:space="preserve"> Администрации Пеновского муниципального округа</w:t>
      </w:r>
      <w:r w:rsidRPr="00443EC0">
        <w:rPr>
          <w:sz w:val="25"/>
          <w:szCs w:val="25"/>
        </w:rPr>
        <w:t xml:space="preserve"> в информационно-коммуникационной сети Интернет;</w:t>
      </w:r>
    </w:p>
    <w:p w:rsidR="00443EC0" w:rsidRPr="00443EC0" w:rsidRDefault="00443EC0" w:rsidP="00443EC0">
      <w:pPr>
        <w:pStyle w:val="a7"/>
        <w:numPr>
          <w:ilvl w:val="0"/>
          <w:numId w:val="3"/>
        </w:numPr>
        <w:tabs>
          <w:tab w:val="left" w:pos="-3220"/>
        </w:tabs>
        <w:rPr>
          <w:sz w:val="25"/>
          <w:szCs w:val="25"/>
        </w:rPr>
      </w:pPr>
      <w:r w:rsidRPr="00443EC0">
        <w:rPr>
          <w:sz w:val="25"/>
          <w:szCs w:val="25"/>
        </w:rPr>
        <w:t xml:space="preserve"> Настоящее постановление вступает в силу со дня его подписания.</w:t>
      </w:r>
    </w:p>
    <w:p w:rsidR="00443EC0" w:rsidRPr="00443EC0" w:rsidRDefault="00443EC0" w:rsidP="00443EC0">
      <w:pPr>
        <w:pStyle w:val="a7"/>
        <w:tabs>
          <w:tab w:val="left" w:pos="-3220"/>
        </w:tabs>
        <w:ind w:firstLine="0"/>
        <w:rPr>
          <w:sz w:val="25"/>
          <w:szCs w:val="25"/>
        </w:rPr>
      </w:pPr>
    </w:p>
    <w:p w:rsidR="00443EC0" w:rsidRDefault="00443EC0" w:rsidP="00443EC0">
      <w:pPr>
        <w:pStyle w:val="ConsPlusNormal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3EC0" w:rsidRDefault="00443EC0" w:rsidP="00443EC0">
      <w:pPr>
        <w:pStyle w:val="ConsPlusNormal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3EC0" w:rsidRDefault="00443EC0" w:rsidP="00443EC0">
      <w:pPr>
        <w:pStyle w:val="ConsPlusNormal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3EC0" w:rsidRDefault="00443EC0" w:rsidP="00443EC0">
      <w:pPr>
        <w:pStyle w:val="ConsPlusNormal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3EC0" w:rsidRPr="007A36D5" w:rsidRDefault="00443EC0" w:rsidP="00443EC0">
      <w:pPr>
        <w:pStyle w:val="ConsPlusNormal"/>
        <w:widowControl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0724" w:rsidRDefault="00180724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180724" w:rsidRPr="00E917AF" w:rsidRDefault="00180724" w:rsidP="00FD4A49">
      <w:pPr>
        <w:tabs>
          <w:tab w:val="left" w:pos="-3220"/>
        </w:tabs>
        <w:ind w:firstLine="0"/>
        <w:rPr>
          <w:bCs/>
          <w:szCs w:val="28"/>
        </w:rPr>
      </w:pPr>
    </w:p>
    <w:p w:rsidR="00204FF6" w:rsidRPr="00E917AF" w:rsidRDefault="00517E0C" w:rsidP="00FD4A49">
      <w:pPr>
        <w:tabs>
          <w:tab w:val="left" w:pos="-3220"/>
        </w:tabs>
        <w:ind w:firstLine="0"/>
        <w:rPr>
          <w:bCs/>
          <w:szCs w:val="28"/>
        </w:rPr>
      </w:pPr>
      <w:r w:rsidRPr="00E917AF">
        <w:rPr>
          <w:bCs/>
          <w:szCs w:val="28"/>
        </w:rPr>
        <w:t xml:space="preserve"> </w:t>
      </w:r>
      <w:r w:rsidR="00115322" w:rsidRPr="00E917AF">
        <w:rPr>
          <w:bCs/>
          <w:szCs w:val="28"/>
        </w:rPr>
        <w:t>Глава</w:t>
      </w:r>
      <w:r w:rsidR="004D22FB" w:rsidRPr="00E917AF">
        <w:rPr>
          <w:bCs/>
          <w:szCs w:val="28"/>
        </w:rPr>
        <w:t xml:space="preserve"> </w:t>
      </w:r>
      <w:r w:rsidR="00E917AF" w:rsidRPr="00E917AF">
        <w:rPr>
          <w:bCs/>
          <w:szCs w:val="28"/>
        </w:rPr>
        <w:t xml:space="preserve">Пеновского </w:t>
      </w:r>
      <w:r w:rsidR="00C02C81">
        <w:rPr>
          <w:bCs/>
          <w:szCs w:val="28"/>
        </w:rPr>
        <w:t xml:space="preserve">муниципального округа </w:t>
      </w:r>
      <w:r w:rsidR="00FD4A49" w:rsidRPr="00E917AF">
        <w:rPr>
          <w:bCs/>
          <w:szCs w:val="28"/>
        </w:rPr>
        <w:t xml:space="preserve">       </w:t>
      </w:r>
      <w:r w:rsidR="00321AA4" w:rsidRPr="00E917AF">
        <w:rPr>
          <w:bCs/>
          <w:szCs w:val="28"/>
        </w:rPr>
        <w:tab/>
      </w:r>
      <w:r w:rsidRPr="00E917AF">
        <w:rPr>
          <w:bCs/>
          <w:szCs w:val="28"/>
        </w:rPr>
        <w:t xml:space="preserve">       </w:t>
      </w:r>
      <w:r w:rsidR="00E917AF" w:rsidRPr="00E917AF">
        <w:rPr>
          <w:bCs/>
          <w:szCs w:val="28"/>
        </w:rPr>
        <w:t xml:space="preserve">  В.Ф. Морозов</w:t>
      </w: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4D22FB" w:rsidRDefault="004D22F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4D22FB" w:rsidRDefault="004D22F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4D22FB" w:rsidRDefault="004D22F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4D22FB" w:rsidRDefault="004D22F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DD5D6B" w:rsidRDefault="00DD5D6B" w:rsidP="00FD4A49">
      <w:pPr>
        <w:tabs>
          <w:tab w:val="left" w:pos="-3220"/>
        </w:tabs>
        <w:ind w:firstLine="0"/>
        <w:rPr>
          <w:sz w:val="25"/>
          <w:szCs w:val="25"/>
        </w:rPr>
      </w:pPr>
    </w:p>
    <w:p w:rsidR="00204FF6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  <w:r>
        <w:rPr>
          <w:sz w:val="25"/>
          <w:szCs w:val="25"/>
        </w:rPr>
        <w:t>Постановление завизировали:</w:t>
      </w:r>
    </w:p>
    <w:p w:rsidR="00204FF6" w:rsidRPr="00FD4A49" w:rsidRDefault="00204FF6" w:rsidP="00FD4A49">
      <w:pPr>
        <w:tabs>
          <w:tab w:val="left" w:pos="-3220"/>
        </w:tabs>
        <w:ind w:firstLine="0"/>
        <w:rPr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4"/>
        <w:gridCol w:w="4239"/>
        <w:gridCol w:w="2389"/>
        <w:gridCol w:w="2388"/>
      </w:tblGrid>
      <w:tr w:rsidR="00204FF6" w:rsidTr="004D22FB">
        <w:tc>
          <w:tcPr>
            <w:tcW w:w="554" w:type="dxa"/>
          </w:tcPr>
          <w:p w:rsidR="00204FF6" w:rsidRPr="00204FF6" w:rsidRDefault="00204FF6" w:rsidP="00204FF6">
            <w:pPr>
              <w:ind w:firstLine="0"/>
              <w:jc w:val="center"/>
              <w:rPr>
                <w:sz w:val="25"/>
                <w:szCs w:val="25"/>
              </w:rPr>
            </w:pPr>
            <w:r w:rsidRPr="00204FF6">
              <w:rPr>
                <w:sz w:val="25"/>
                <w:szCs w:val="25"/>
              </w:rPr>
              <w:t xml:space="preserve">№ </w:t>
            </w:r>
            <w:proofErr w:type="gramStart"/>
            <w:r w:rsidRPr="00204FF6">
              <w:rPr>
                <w:sz w:val="25"/>
                <w:szCs w:val="25"/>
              </w:rPr>
              <w:t>п</w:t>
            </w:r>
            <w:proofErr w:type="gramEnd"/>
            <w:r w:rsidRPr="00204FF6">
              <w:rPr>
                <w:sz w:val="25"/>
                <w:szCs w:val="25"/>
              </w:rPr>
              <w:t>/п</w:t>
            </w:r>
          </w:p>
        </w:tc>
        <w:tc>
          <w:tcPr>
            <w:tcW w:w="4239" w:type="dxa"/>
          </w:tcPr>
          <w:p w:rsidR="00204FF6" w:rsidRPr="00204FF6" w:rsidRDefault="00204FF6" w:rsidP="00204FF6">
            <w:pPr>
              <w:ind w:firstLine="0"/>
              <w:jc w:val="center"/>
              <w:rPr>
                <w:sz w:val="25"/>
                <w:szCs w:val="25"/>
              </w:rPr>
            </w:pPr>
            <w:r w:rsidRPr="00204FF6">
              <w:rPr>
                <w:sz w:val="25"/>
                <w:szCs w:val="25"/>
              </w:rPr>
              <w:t>Должность</w:t>
            </w:r>
          </w:p>
        </w:tc>
        <w:tc>
          <w:tcPr>
            <w:tcW w:w="2389" w:type="dxa"/>
          </w:tcPr>
          <w:p w:rsidR="00204FF6" w:rsidRPr="00204FF6" w:rsidRDefault="00204FF6" w:rsidP="00204FF6">
            <w:pPr>
              <w:ind w:firstLine="0"/>
              <w:jc w:val="center"/>
              <w:rPr>
                <w:sz w:val="25"/>
                <w:szCs w:val="25"/>
              </w:rPr>
            </w:pPr>
            <w:r w:rsidRPr="00204FF6">
              <w:rPr>
                <w:sz w:val="25"/>
                <w:szCs w:val="25"/>
              </w:rPr>
              <w:t>Ф</w:t>
            </w:r>
            <w:r>
              <w:rPr>
                <w:sz w:val="25"/>
                <w:szCs w:val="25"/>
              </w:rPr>
              <w:t>.</w:t>
            </w:r>
            <w:r w:rsidRPr="00204FF6"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.</w:t>
            </w:r>
            <w:r w:rsidRPr="00204FF6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388" w:type="dxa"/>
          </w:tcPr>
          <w:p w:rsidR="00204FF6" w:rsidRPr="00204FF6" w:rsidRDefault="00204FF6" w:rsidP="00204FF6">
            <w:pPr>
              <w:ind w:firstLine="0"/>
              <w:jc w:val="center"/>
              <w:rPr>
                <w:sz w:val="25"/>
                <w:szCs w:val="25"/>
              </w:rPr>
            </w:pPr>
            <w:r w:rsidRPr="00204FF6">
              <w:rPr>
                <w:sz w:val="25"/>
                <w:szCs w:val="25"/>
              </w:rPr>
              <w:t>Подпись</w:t>
            </w:r>
          </w:p>
        </w:tc>
      </w:tr>
      <w:tr w:rsidR="00204FF6" w:rsidRPr="00204FF6" w:rsidTr="004D22FB">
        <w:tc>
          <w:tcPr>
            <w:tcW w:w="554" w:type="dxa"/>
          </w:tcPr>
          <w:p w:rsidR="00204FF6" w:rsidRPr="00204FF6" w:rsidRDefault="00115322" w:rsidP="00C50B42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4239" w:type="dxa"/>
          </w:tcPr>
          <w:p w:rsidR="00204FF6" w:rsidRPr="00204FF6" w:rsidRDefault="000125B2" w:rsidP="00C50B42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Первый заместитель</w:t>
            </w:r>
            <w:r w:rsidR="00115322">
              <w:rPr>
                <w:sz w:val="25"/>
                <w:szCs w:val="25"/>
              </w:rPr>
              <w:t xml:space="preserve"> главы района</w:t>
            </w:r>
          </w:p>
        </w:tc>
        <w:tc>
          <w:tcPr>
            <w:tcW w:w="2389" w:type="dxa"/>
          </w:tcPr>
          <w:p w:rsidR="00204FF6" w:rsidRPr="00204FF6" w:rsidRDefault="000125B2" w:rsidP="00C50B42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А.М. Терехов</w:t>
            </w:r>
          </w:p>
        </w:tc>
        <w:tc>
          <w:tcPr>
            <w:tcW w:w="2388" w:type="dxa"/>
          </w:tcPr>
          <w:p w:rsidR="00204FF6" w:rsidRPr="00204FF6" w:rsidRDefault="00204FF6" w:rsidP="00C50B42">
            <w:pPr>
              <w:ind w:firstLine="0"/>
              <w:rPr>
                <w:sz w:val="25"/>
                <w:szCs w:val="25"/>
              </w:rPr>
            </w:pPr>
          </w:p>
        </w:tc>
      </w:tr>
      <w:tr w:rsidR="000125B2" w:rsidRPr="00204FF6" w:rsidTr="004D22FB">
        <w:tc>
          <w:tcPr>
            <w:tcW w:w="554" w:type="dxa"/>
          </w:tcPr>
          <w:p w:rsidR="000125B2" w:rsidRDefault="000125B2" w:rsidP="00C50B42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2. </w:t>
            </w:r>
          </w:p>
        </w:tc>
        <w:tc>
          <w:tcPr>
            <w:tcW w:w="4239" w:type="dxa"/>
          </w:tcPr>
          <w:p w:rsidR="000125B2" w:rsidRDefault="000125B2" w:rsidP="00C50B42">
            <w:pPr>
              <w:ind w:firstLine="0"/>
              <w:rPr>
                <w:sz w:val="25"/>
                <w:szCs w:val="25"/>
              </w:rPr>
            </w:pPr>
            <w:r w:rsidRPr="000125B2">
              <w:t>Гл. архитектор</w:t>
            </w:r>
          </w:p>
        </w:tc>
        <w:tc>
          <w:tcPr>
            <w:tcW w:w="2389" w:type="dxa"/>
          </w:tcPr>
          <w:p w:rsidR="000125B2" w:rsidRDefault="000125B2" w:rsidP="00C50B42">
            <w:pPr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П.Б. Журавлёв</w:t>
            </w:r>
          </w:p>
        </w:tc>
        <w:tc>
          <w:tcPr>
            <w:tcW w:w="2388" w:type="dxa"/>
          </w:tcPr>
          <w:p w:rsidR="000125B2" w:rsidRPr="00204FF6" w:rsidRDefault="000125B2" w:rsidP="00C50B42">
            <w:pPr>
              <w:ind w:firstLine="0"/>
              <w:rPr>
                <w:sz w:val="25"/>
                <w:szCs w:val="25"/>
              </w:rPr>
            </w:pPr>
          </w:p>
        </w:tc>
      </w:tr>
    </w:tbl>
    <w:p w:rsidR="00321AA4" w:rsidRDefault="00321AA4" w:rsidP="00C50B42">
      <w:pPr>
        <w:ind w:firstLine="0"/>
        <w:rPr>
          <w:sz w:val="25"/>
          <w:szCs w:val="25"/>
        </w:rPr>
      </w:pPr>
    </w:p>
    <w:p w:rsidR="00204FF6" w:rsidRDefault="00204FF6" w:rsidP="00C50B42">
      <w:pPr>
        <w:ind w:firstLine="0"/>
        <w:rPr>
          <w:sz w:val="25"/>
          <w:szCs w:val="25"/>
        </w:rPr>
      </w:pPr>
      <w:r>
        <w:rPr>
          <w:sz w:val="25"/>
          <w:szCs w:val="25"/>
        </w:rPr>
        <w:t>Рассылка: 1 экз. – в дело; 1-  прокуратура;1 – архитектура.</w:t>
      </w:r>
    </w:p>
    <w:p w:rsidR="00204FF6" w:rsidRDefault="00204FF6" w:rsidP="00C50B42">
      <w:pPr>
        <w:ind w:firstLine="0"/>
        <w:rPr>
          <w:sz w:val="25"/>
          <w:szCs w:val="25"/>
        </w:rPr>
      </w:pPr>
    </w:p>
    <w:p w:rsidR="00204FF6" w:rsidRPr="00204FF6" w:rsidRDefault="00204FF6" w:rsidP="00C50B42">
      <w:pPr>
        <w:ind w:firstLine="0"/>
        <w:rPr>
          <w:sz w:val="25"/>
          <w:szCs w:val="25"/>
        </w:rPr>
      </w:pPr>
      <w:r>
        <w:rPr>
          <w:sz w:val="25"/>
          <w:szCs w:val="25"/>
        </w:rPr>
        <w:t>Исполнитель:</w:t>
      </w:r>
    </w:p>
    <w:sectPr w:rsidR="00204FF6" w:rsidRPr="00204FF6" w:rsidSect="000D4200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D0C"/>
    <w:multiLevelType w:val="hybridMultilevel"/>
    <w:tmpl w:val="0F56D0B8"/>
    <w:lvl w:ilvl="0" w:tplc="1810623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7EB66CA"/>
    <w:multiLevelType w:val="hybridMultilevel"/>
    <w:tmpl w:val="EC566744"/>
    <w:lvl w:ilvl="0" w:tplc="1DA21018">
      <w:start w:val="1"/>
      <w:numFmt w:val="decimal"/>
      <w:lvlText w:val="%1."/>
      <w:lvlJc w:val="left"/>
      <w:pPr>
        <w:ind w:left="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98E1B85"/>
    <w:multiLevelType w:val="hybridMultilevel"/>
    <w:tmpl w:val="C65C2C4C"/>
    <w:lvl w:ilvl="0" w:tplc="29E0C9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D6"/>
    <w:rsid w:val="000125B2"/>
    <w:rsid w:val="00015875"/>
    <w:rsid w:val="0004663B"/>
    <w:rsid w:val="00066992"/>
    <w:rsid w:val="00092F77"/>
    <w:rsid w:val="000A34A6"/>
    <w:rsid w:val="000D4200"/>
    <w:rsid w:val="000F4273"/>
    <w:rsid w:val="00115322"/>
    <w:rsid w:val="00154B08"/>
    <w:rsid w:val="00180724"/>
    <w:rsid w:val="001A63CA"/>
    <w:rsid w:val="001B7724"/>
    <w:rsid w:val="001C797E"/>
    <w:rsid w:val="001F0461"/>
    <w:rsid w:val="00204FF6"/>
    <w:rsid w:val="00283F3A"/>
    <w:rsid w:val="00286A74"/>
    <w:rsid w:val="002C2F8F"/>
    <w:rsid w:val="00303B10"/>
    <w:rsid w:val="00321AA4"/>
    <w:rsid w:val="0033166D"/>
    <w:rsid w:val="00347F01"/>
    <w:rsid w:val="00372923"/>
    <w:rsid w:val="003867D0"/>
    <w:rsid w:val="003D3D52"/>
    <w:rsid w:val="003F2688"/>
    <w:rsid w:val="00421887"/>
    <w:rsid w:val="00443EC0"/>
    <w:rsid w:val="004C6460"/>
    <w:rsid w:val="004D22FB"/>
    <w:rsid w:val="004D60E1"/>
    <w:rsid w:val="00517E0C"/>
    <w:rsid w:val="00523F9F"/>
    <w:rsid w:val="005852F4"/>
    <w:rsid w:val="00595540"/>
    <w:rsid w:val="005C0E85"/>
    <w:rsid w:val="005C18A7"/>
    <w:rsid w:val="00616F77"/>
    <w:rsid w:val="0061728F"/>
    <w:rsid w:val="006567DE"/>
    <w:rsid w:val="006A2F68"/>
    <w:rsid w:val="006D0A57"/>
    <w:rsid w:val="006D5D62"/>
    <w:rsid w:val="006E5813"/>
    <w:rsid w:val="006E5912"/>
    <w:rsid w:val="007212B3"/>
    <w:rsid w:val="0072463E"/>
    <w:rsid w:val="00733BBF"/>
    <w:rsid w:val="00743339"/>
    <w:rsid w:val="00772041"/>
    <w:rsid w:val="007876AA"/>
    <w:rsid w:val="007C576A"/>
    <w:rsid w:val="00826321"/>
    <w:rsid w:val="00826AEF"/>
    <w:rsid w:val="00827B46"/>
    <w:rsid w:val="00890935"/>
    <w:rsid w:val="008C17A8"/>
    <w:rsid w:val="00921BEC"/>
    <w:rsid w:val="00923559"/>
    <w:rsid w:val="00942720"/>
    <w:rsid w:val="009944B9"/>
    <w:rsid w:val="009D75BF"/>
    <w:rsid w:val="009D76C2"/>
    <w:rsid w:val="00A006FA"/>
    <w:rsid w:val="00A31A2B"/>
    <w:rsid w:val="00A52CFC"/>
    <w:rsid w:val="00B078D1"/>
    <w:rsid w:val="00B40398"/>
    <w:rsid w:val="00B53CA3"/>
    <w:rsid w:val="00B62CD6"/>
    <w:rsid w:val="00B652B9"/>
    <w:rsid w:val="00BA2C3E"/>
    <w:rsid w:val="00BB7372"/>
    <w:rsid w:val="00BF0096"/>
    <w:rsid w:val="00C008CC"/>
    <w:rsid w:val="00C01E68"/>
    <w:rsid w:val="00C02C81"/>
    <w:rsid w:val="00C04E2A"/>
    <w:rsid w:val="00C4681D"/>
    <w:rsid w:val="00C50B42"/>
    <w:rsid w:val="00C61133"/>
    <w:rsid w:val="00C7204F"/>
    <w:rsid w:val="00C92F75"/>
    <w:rsid w:val="00CD58AE"/>
    <w:rsid w:val="00CE5B21"/>
    <w:rsid w:val="00D24383"/>
    <w:rsid w:val="00D25EF5"/>
    <w:rsid w:val="00D91A64"/>
    <w:rsid w:val="00DD5D6B"/>
    <w:rsid w:val="00E6703E"/>
    <w:rsid w:val="00E917AF"/>
    <w:rsid w:val="00EE1210"/>
    <w:rsid w:val="00F172E7"/>
    <w:rsid w:val="00F75439"/>
    <w:rsid w:val="00F92DA1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A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link w:val="30"/>
    <w:uiPriority w:val="99"/>
    <w:qFormat/>
    <w:locked/>
    <w:rsid w:val="006567DE"/>
    <w:pPr>
      <w:spacing w:before="90" w:after="15"/>
      <w:ind w:firstLine="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567DE"/>
    <w:rPr>
      <w:rFonts w:ascii="Arial" w:hAnsi="Arial" w:cs="Arial"/>
      <w:b/>
      <w:bCs/>
      <w:smallCaps/>
      <w:color w:val="00009A"/>
      <w:sz w:val="27"/>
      <w:szCs w:val="27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B62CD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rsid w:val="00331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3166D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20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E91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A"/>
    <w:pPr>
      <w:ind w:firstLine="709"/>
      <w:jc w:val="both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link w:val="30"/>
    <w:uiPriority w:val="99"/>
    <w:qFormat/>
    <w:locked/>
    <w:rsid w:val="006567DE"/>
    <w:pPr>
      <w:spacing w:before="90" w:after="15"/>
      <w:ind w:firstLine="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567DE"/>
    <w:rPr>
      <w:rFonts w:ascii="Arial" w:hAnsi="Arial" w:cs="Arial"/>
      <w:b/>
      <w:bCs/>
      <w:smallCaps/>
      <w:color w:val="00009A"/>
      <w:sz w:val="27"/>
      <w:szCs w:val="27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B62CD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styleId="a4">
    <w:name w:val="Balloon Text"/>
    <w:basedOn w:val="a"/>
    <w:link w:val="a5"/>
    <w:uiPriority w:val="99"/>
    <w:semiHidden/>
    <w:rsid w:val="00331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3166D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204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807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E9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25</cp:revision>
  <cp:lastPrinted>2021-02-05T11:21:00Z</cp:lastPrinted>
  <dcterms:created xsi:type="dcterms:W3CDTF">2017-03-16T10:55:00Z</dcterms:created>
  <dcterms:modified xsi:type="dcterms:W3CDTF">2021-02-05T11:25:00Z</dcterms:modified>
</cp:coreProperties>
</file>